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FF" w:rsidRDefault="002E2EE9" w:rsidP="00064DFF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8169910"/>
            <wp:effectExtent l="19050" t="0" r="3175" b="0"/>
            <wp:docPr id="1" name="Рисунок 0" descr="об орга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организаци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DFF" w:rsidRDefault="00064DFF" w:rsidP="00064DFF">
      <w:pPr>
        <w:jc w:val="center"/>
        <w:rPr>
          <w:b/>
          <w:sz w:val="24"/>
          <w:szCs w:val="24"/>
        </w:rPr>
      </w:pPr>
    </w:p>
    <w:p w:rsidR="00064DFF" w:rsidRDefault="00064DFF" w:rsidP="00064DFF">
      <w:pPr>
        <w:jc w:val="center"/>
        <w:rPr>
          <w:b/>
          <w:sz w:val="24"/>
          <w:szCs w:val="24"/>
        </w:rPr>
      </w:pPr>
    </w:p>
    <w:p w:rsidR="00064DFF" w:rsidRDefault="00064DFF" w:rsidP="00064DFF">
      <w:pPr>
        <w:jc w:val="center"/>
        <w:rPr>
          <w:b/>
          <w:sz w:val="24"/>
          <w:szCs w:val="24"/>
        </w:rPr>
      </w:pPr>
    </w:p>
    <w:p w:rsidR="00064DFF" w:rsidRDefault="00064DFF" w:rsidP="00064DFF">
      <w:pPr>
        <w:jc w:val="center"/>
        <w:rPr>
          <w:b/>
          <w:sz w:val="24"/>
          <w:szCs w:val="24"/>
        </w:rPr>
      </w:pPr>
    </w:p>
    <w:p w:rsidR="002E2EE9" w:rsidRDefault="002E2EE9" w:rsidP="00064DFF">
      <w:pPr>
        <w:jc w:val="center"/>
        <w:rPr>
          <w:b/>
          <w:sz w:val="24"/>
          <w:szCs w:val="24"/>
        </w:rPr>
      </w:pPr>
    </w:p>
    <w:p w:rsidR="002E2EE9" w:rsidRDefault="002E2EE9" w:rsidP="00064DFF">
      <w:pPr>
        <w:jc w:val="center"/>
        <w:rPr>
          <w:b/>
          <w:sz w:val="24"/>
          <w:szCs w:val="24"/>
        </w:rPr>
      </w:pPr>
    </w:p>
    <w:p w:rsidR="007F2444" w:rsidRPr="00064DFF" w:rsidRDefault="007F2444" w:rsidP="00064DFF">
      <w:pPr>
        <w:jc w:val="center"/>
        <w:rPr>
          <w:b/>
          <w:sz w:val="24"/>
          <w:szCs w:val="24"/>
        </w:rPr>
      </w:pPr>
      <w:r w:rsidRPr="00064DFF">
        <w:rPr>
          <w:b/>
          <w:sz w:val="24"/>
          <w:szCs w:val="24"/>
        </w:rPr>
        <w:lastRenderedPageBreak/>
        <w:t>1. Общие положения</w:t>
      </w:r>
    </w:p>
    <w:p w:rsidR="007F2444" w:rsidRPr="00064DFF" w:rsidRDefault="007F2444" w:rsidP="007F2444">
      <w:pPr>
        <w:jc w:val="both"/>
        <w:rPr>
          <w:sz w:val="24"/>
          <w:szCs w:val="24"/>
        </w:rPr>
      </w:pPr>
      <w:r w:rsidRPr="00064DFF">
        <w:rPr>
          <w:sz w:val="24"/>
          <w:szCs w:val="24"/>
        </w:rPr>
        <w:t xml:space="preserve">1.1. Настоящее Положение об организации питания в ОУ (детском саду) разработано в соответствии с Федеральным законом № 273-ФЗ от 29.12.2012г «Об образовании в Российской Федерации» с изменениями от 24 марта 2021 года нормами </w:t>
      </w:r>
      <w:proofErr w:type="spellStart"/>
      <w:r w:rsidRPr="00064DFF">
        <w:rPr>
          <w:sz w:val="24"/>
          <w:szCs w:val="24"/>
        </w:rPr>
        <w:t>СанПин</w:t>
      </w:r>
      <w:proofErr w:type="spellEnd"/>
      <w:r w:rsidRPr="00064DFF">
        <w:rPr>
          <w:sz w:val="24"/>
          <w:szCs w:val="24"/>
        </w:rPr>
        <w:t xml:space="preserve"> 2.3/2.4.3590-20 "Санитарно-эпидемиологические требования к организации общественного питания населения", действующими с 1 января 2021 года, </w:t>
      </w:r>
      <w:proofErr w:type="spellStart"/>
      <w:r w:rsidRPr="00064DFF">
        <w:rPr>
          <w:sz w:val="24"/>
          <w:szCs w:val="24"/>
        </w:rPr>
        <w:t>сп</w:t>
      </w:r>
      <w:proofErr w:type="spellEnd"/>
      <w:r w:rsidRPr="00064DFF">
        <w:rPr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молодежи». Приказом </w:t>
      </w:r>
      <w:proofErr w:type="spellStart"/>
      <w:r w:rsidRPr="00064DFF">
        <w:rPr>
          <w:sz w:val="24"/>
          <w:szCs w:val="24"/>
        </w:rPr>
        <w:t>Минздравсоцразвития</w:t>
      </w:r>
      <w:proofErr w:type="spellEnd"/>
      <w:r w:rsidRPr="00064DFF">
        <w:rPr>
          <w:sz w:val="24"/>
          <w:szCs w:val="24"/>
        </w:rPr>
        <w:t xml:space="preserve"> № 213н и </w:t>
      </w:r>
      <w:proofErr w:type="spellStart"/>
      <w:r w:rsidRPr="00064DFF">
        <w:rPr>
          <w:sz w:val="24"/>
          <w:szCs w:val="24"/>
        </w:rPr>
        <w:t>Минобрнауки</w:t>
      </w:r>
      <w:proofErr w:type="spellEnd"/>
      <w:r w:rsidRPr="00064DFF">
        <w:rPr>
          <w:sz w:val="24"/>
          <w:szCs w:val="24"/>
        </w:rPr>
        <w:t xml:space="preserve"> России №178 от 11.03.2012г «Об утверждении методических рекомендаций по организации питания обучающихся воспитанников образовательных учреждений», Федеральным законом № 29-Ф3 от 02.01.2000г «О качестве и безопасности пищевых продуктов» с изменениями от 13.07.2020г., Уставом ОУ. </w:t>
      </w:r>
    </w:p>
    <w:p w:rsidR="003510CF" w:rsidRPr="00064DFF" w:rsidRDefault="007F2444" w:rsidP="007F2444">
      <w:pPr>
        <w:jc w:val="both"/>
        <w:rPr>
          <w:sz w:val="24"/>
          <w:szCs w:val="24"/>
        </w:rPr>
      </w:pPr>
      <w:r w:rsidRPr="00064DFF">
        <w:rPr>
          <w:sz w:val="24"/>
          <w:szCs w:val="24"/>
        </w:rPr>
        <w:t>1.2. Данное Поло</w:t>
      </w:r>
      <w:r w:rsidR="003510CF" w:rsidRPr="00064DFF">
        <w:rPr>
          <w:sz w:val="24"/>
          <w:szCs w:val="24"/>
        </w:rPr>
        <w:t xml:space="preserve">жение об организации питания в </w:t>
      </w:r>
      <w:r w:rsidRPr="00064DFF">
        <w:rPr>
          <w:sz w:val="24"/>
          <w:szCs w:val="24"/>
        </w:rPr>
        <w:t>ОУ разработано с целью создания оптимальных условий для организации полноценного, здорового питания воспитанников в детском с</w:t>
      </w:r>
      <w:r w:rsidR="003510CF" w:rsidRPr="00064DFF">
        <w:rPr>
          <w:sz w:val="24"/>
          <w:szCs w:val="24"/>
        </w:rPr>
        <w:t xml:space="preserve">аду, укрепления здоровья детей, </w:t>
      </w:r>
      <w:r w:rsidRPr="00064DFF">
        <w:rPr>
          <w:sz w:val="24"/>
          <w:szCs w:val="24"/>
        </w:rPr>
        <w:t>недопущения возникновения групповых инфекционных и неинфек</w:t>
      </w:r>
      <w:r w:rsidR="003510CF" w:rsidRPr="00064DFF">
        <w:rPr>
          <w:sz w:val="24"/>
          <w:szCs w:val="24"/>
        </w:rPr>
        <w:t>ционных заболеваний, отравлений ОУ</w:t>
      </w:r>
      <w:r w:rsidRPr="00064DFF">
        <w:rPr>
          <w:sz w:val="24"/>
          <w:szCs w:val="24"/>
        </w:rPr>
        <w:t xml:space="preserve">. </w:t>
      </w:r>
    </w:p>
    <w:p w:rsidR="007F2444" w:rsidRPr="00064DFF" w:rsidRDefault="007F2444" w:rsidP="007F2444">
      <w:pPr>
        <w:jc w:val="both"/>
        <w:rPr>
          <w:sz w:val="24"/>
          <w:szCs w:val="24"/>
        </w:rPr>
      </w:pPr>
      <w:r w:rsidRPr="00064DFF">
        <w:rPr>
          <w:sz w:val="24"/>
          <w:szCs w:val="24"/>
        </w:rPr>
        <w:t>1.3. Настоящее Положение определяет основные цели и задачи организации питания вос</w:t>
      </w:r>
      <w:r w:rsidR="003510CF" w:rsidRPr="00064DFF">
        <w:rPr>
          <w:sz w:val="24"/>
          <w:szCs w:val="24"/>
        </w:rPr>
        <w:t xml:space="preserve">питанников в </w:t>
      </w:r>
      <w:r w:rsidRPr="00064DFF">
        <w:rPr>
          <w:sz w:val="24"/>
          <w:szCs w:val="24"/>
        </w:rPr>
        <w:t>ОУ, устанавливает требования к организации питания детей, порядок поставки продукто</w:t>
      </w:r>
      <w:r w:rsidR="003510CF" w:rsidRPr="00064DFF">
        <w:rPr>
          <w:sz w:val="24"/>
          <w:szCs w:val="24"/>
        </w:rPr>
        <w:t xml:space="preserve">в, условия и сроки их хранения, </w:t>
      </w:r>
      <w:r w:rsidRPr="00064DFF">
        <w:rPr>
          <w:sz w:val="24"/>
          <w:szCs w:val="24"/>
        </w:rPr>
        <w:t>возрастные нормы питания, регламенти</w:t>
      </w:r>
      <w:r w:rsidR="003510CF" w:rsidRPr="00064DFF">
        <w:rPr>
          <w:sz w:val="24"/>
          <w:szCs w:val="24"/>
        </w:rPr>
        <w:t>рует порядок организации</w:t>
      </w:r>
      <w:r w:rsidRPr="00064DFF">
        <w:rPr>
          <w:sz w:val="24"/>
          <w:szCs w:val="24"/>
        </w:rPr>
        <w:t xml:space="preserve"> и учет</w:t>
      </w:r>
      <w:r w:rsidR="003510CF" w:rsidRPr="00064DFF">
        <w:rPr>
          <w:sz w:val="24"/>
          <w:szCs w:val="24"/>
        </w:rPr>
        <w:t>а питания в детском сад</w:t>
      </w:r>
      <w:r w:rsidRPr="00064DFF">
        <w:rPr>
          <w:sz w:val="24"/>
          <w:szCs w:val="24"/>
        </w:rPr>
        <w:t>у, определяет ответственность и контро</w:t>
      </w:r>
      <w:r w:rsidR="003510CF" w:rsidRPr="00064DFF">
        <w:rPr>
          <w:sz w:val="24"/>
          <w:szCs w:val="24"/>
        </w:rPr>
        <w:t>ль, а также</w:t>
      </w:r>
      <w:r w:rsidRPr="00064DFF">
        <w:rPr>
          <w:sz w:val="24"/>
          <w:szCs w:val="24"/>
        </w:rPr>
        <w:t xml:space="preserve"> финансирование расходов на </w:t>
      </w:r>
      <w:r w:rsidR="003510CF" w:rsidRPr="00064DFF">
        <w:rPr>
          <w:sz w:val="24"/>
          <w:szCs w:val="24"/>
        </w:rPr>
        <w:t>питание ОУ, определяет учетно</w:t>
      </w:r>
      <w:r w:rsidRPr="00064DFF">
        <w:rPr>
          <w:sz w:val="24"/>
          <w:szCs w:val="24"/>
        </w:rPr>
        <w:t>-отчетну</w:t>
      </w:r>
      <w:r w:rsidR="003510CF" w:rsidRPr="00064DFF">
        <w:rPr>
          <w:sz w:val="24"/>
          <w:szCs w:val="24"/>
        </w:rPr>
        <w:t>ю документацию по питанию.</w:t>
      </w:r>
    </w:p>
    <w:p w:rsidR="003510CF" w:rsidRPr="00064DFF" w:rsidRDefault="007D1A6E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1.4. 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</w:t>
      </w:r>
      <w:r w:rsidRPr="00064DFF">
        <w:rPr>
          <w:color w:val="1E2120"/>
        </w:rPr>
        <w:br/>
        <w:t>1.5. Порядок поставки продуктов определяется муниципальным контрактом и (или) договором.</w:t>
      </w:r>
    </w:p>
    <w:p w:rsidR="003510CF" w:rsidRPr="00064DFF" w:rsidRDefault="007D1A6E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1.6. Закупка и поставка продуктов питания осуществляется в порядке, установленном Федеральным законом № 44-ФЗ от 05.04.2013г с изменениями от 24 февраля 2021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дошколь</w:t>
      </w:r>
      <w:r w:rsidR="003510CF" w:rsidRPr="00064DFF">
        <w:rPr>
          <w:color w:val="1E2120"/>
        </w:rPr>
        <w:t>ном образовательном учреждении.</w:t>
      </w:r>
    </w:p>
    <w:p w:rsidR="007D1A6E" w:rsidRPr="00064DFF" w:rsidRDefault="007D1A6E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1.7. Организация питания в детском саду осуществляется штатными работниками </w:t>
      </w:r>
      <w:r w:rsidR="003510CF" w:rsidRPr="00064DFF">
        <w:rPr>
          <w:color w:val="1E2120"/>
        </w:rPr>
        <w:t>ОУ</w:t>
      </w:r>
      <w:r w:rsidRPr="00064DFF">
        <w:rPr>
          <w:color w:val="1E2120"/>
        </w:rPr>
        <w:t>.</w:t>
      </w:r>
    </w:p>
    <w:p w:rsidR="007D1A6E" w:rsidRPr="00064DFF" w:rsidRDefault="007D1A6E" w:rsidP="00064DFF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E2120"/>
        </w:rPr>
      </w:pPr>
      <w:r w:rsidRPr="00064DFF">
        <w:rPr>
          <w:b/>
          <w:color w:val="1E2120"/>
        </w:rPr>
        <w:t xml:space="preserve">2. Основные цели </w:t>
      </w:r>
      <w:r w:rsidR="003510CF" w:rsidRPr="00064DFF">
        <w:rPr>
          <w:b/>
          <w:color w:val="1E2120"/>
        </w:rPr>
        <w:t xml:space="preserve">и задачи организации питания в </w:t>
      </w:r>
      <w:r w:rsidRPr="00064DFF">
        <w:rPr>
          <w:b/>
          <w:color w:val="1E2120"/>
        </w:rPr>
        <w:t>ОУ</w:t>
      </w:r>
    </w:p>
    <w:p w:rsidR="007D1A6E" w:rsidRPr="00064DFF" w:rsidRDefault="007D1A6E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2.1. Основной цел</w:t>
      </w:r>
      <w:r w:rsidR="003510CF" w:rsidRPr="00064DFF">
        <w:rPr>
          <w:color w:val="1E2120"/>
        </w:rPr>
        <w:t xml:space="preserve">ью организации питания в </w:t>
      </w:r>
      <w:r w:rsidR="0089579B" w:rsidRPr="00064DFF">
        <w:rPr>
          <w:color w:val="1E2120"/>
        </w:rPr>
        <w:t>ОУ явл</w:t>
      </w:r>
      <w:r w:rsidRPr="00064DFF">
        <w:rPr>
          <w:color w:val="1E2120"/>
        </w:rPr>
        <w:t>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поставки и хранения продуктов в дошкольном образовательном учреждении.</w:t>
      </w:r>
    </w:p>
    <w:p w:rsidR="0089579B" w:rsidRPr="00064DFF" w:rsidRDefault="0089579B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2.2. Основными задачами при орг</w:t>
      </w:r>
      <w:r w:rsidR="003510CF" w:rsidRPr="00064DFF">
        <w:rPr>
          <w:color w:val="1E2120"/>
        </w:rPr>
        <w:t xml:space="preserve">анизации питания воспитанников </w:t>
      </w:r>
      <w:r w:rsidRPr="00064DFF">
        <w:rPr>
          <w:color w:val="1E2120"/>
        </w:rPr>
        <w:t>ОУ являются:</w:t>
      </w:r>
    </w:p>
    <w:p w:rsidR="0089579B" w:rsidRPr="00064DFF" w:rsidRDefault="0089579B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89579B" w:rsidRPr="00064DFF" w:rsidRDefault="0089579B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-гарантированное качество и безопасность питания и пищевых продуктов, используемых в питании;</w:t>
      </w:r>
    </w:p>
    <w:p w:rsidR="0089579B" w:rsidRPr="00064DFF" w:rsidRDefault="0089579B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:rsidR="0089579B" w:rsidRPr="00064DFF" w:rsidRDefault="0089579B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-пропаганда принципов здорового и полноценного питания;</w:t>
      </w:r>
    </w:p>
    <w:p w:rsidR="0089579B" w:rsidRPr="00064DFF" w:rsidRDefault="0089579B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89579B" w:rsidRPr="00064DFF" w:rsidRDefault="0089579B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lastRenderedPageBreak/>
        <w:t>-разработка и соблюд</w:t>
      </w:r>
      <w:r w:rsidR="003510CF" w:rsidRPr="00064DFF">
        <w:rPr>
          <w:color w:val="1E2120"/>
        </w:rPr>
        <w:t xml:space="preserve">ение нормативно-правовых актов </w:t>
      </w:r>
      <w:r w:rsidRPr="00064DFF">
        <w:rPr>
          <w:color w:val="1E2120"/>
        </w:rPr>
        <w:t xml:space="preserve">ОУ в части организации и обеспечения качественного питания в </w:t>
      </w:r>
      <w:r w:rsidR="003510CF" w:rsidRPr="00064DFF">
        <w:rPr>
          <w:color w:val="1E2120"/>
        </w:rPr>
        <w:t>обще</w:t>
      </w:r>
      <w:r w:rsidRPr="00064DFF">
        <w:rPr>
          <w:color w:val="1E2120"/>
        </w:rPr>
        <w:t>образовательном учреждении.</w:t>
      </w:r>
    </w:p>
    <w:p w:rsidR="0089579B" w:rsidRPr="00064DFF" w:rsidRDefault="0089579B" w:rsidP="00064DFF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E2120"/>
        </w:rPr>
      </w:pPr>
      <w:r w:rsidRPr="00064DFF">
        <w:rPr>
          <w:b/>
          <w:color w:val="1E2120"/>
        </w:rPr>
        <w:t>3. Требования к организации питания воспитанников</w:t>
      </w:r>
    </w:p>
    <w:p w:rsidR="0089579B" w:rsidRPr="00064DFF" w:rsidRDefault="0089579B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</w:t>
      </w:r>
      <w:r w:rsidR="00F2307F" w:rsidRPr="00064DFF">
        <w:rPr>
          <w:color w:val="1E2120"/>
        </w:rPr>
        <w:t xml:space="preserve"> и временем пребывания в детском саду по нормам, утвержденным санитарными норами и правилами.</w:t>
      </w:r>
    </w:p>
    <w:p w:rsidR="00F2307F" w:rsidRPr="00064DFF" w:rsidRDefault="00F2307F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3.2. Требования к деятельности по формированию рацион</w:t>
      </w:r>
      <w:r w:rsidR="003510CF" w:rsidRPr="00064DFF">
        <w:rPr>
          <w:color w:val="1E2120"/>
        </w:rPr>
        <w:t xml:space="preserve">а  организации питания детей в </w:t>
      </w:r>
      <w:r w:rsidRPr="00064DFF">
        <w:rPr>
          <w:color w:val="1E2120"/>
        </w:rPr>
        <w:t xml:space="preserve">ОУ, производству, реализации, организации потребления продукции общественного питания для детей, посещающих </w:t>
      </w:r>
      <w:r w:rsidR="00B61086" w:rsidRPr="00064DFF">
        <w:rPr>
          <w:color w:val="1E2120"/>
        </w:rPr>
        <w:t>ОУ</w:t>
      </w:r>
      <w:r w:rsidRPr="00064DFF">
        <w:rPr>
          <w:color w:val="1E2120"/>
        </w:rPr>
        <w:t>, определяются санитарно-эпидемиологическими правилами и норма</w:t>
      </w:r>
      <w:r w:rsidR="00DB71EF" w:rsidRPr="00064DFF">
        <w:rPr>
          <w:color w:val="1E2120"/>
        </w:rPr>
        <w:t>тивами, установленными санитарными, гигиеническими и иными нормами и требованиями, не соблюдение, которых создает угрозу жизни и здоровья детей.</w:t>
      </w:r>
    </w:p>
    <w:p w:rsidR="00DB71EF" w:rsidRPr="00064DFF" w:rsidRDefault="00DB71EF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3.3. Лица, поступающие </w:t>
      </w:r>
      <w:r w:rsidR="00031C47" w:rsidRPr="00064DFF">
        <w:rPr>
          <w:color w:val="1E2120"/>
        </w:rPr>
        <w:t xml:space="preserve">на работу в </w:t>
      </w:r>
      <w:r w:rsidR="00B61086" w:rsidRPr="00064DFF">
        <w:rPr>
          <w:color w:val="1E2120"/>
        </w:rPr>
        <w:t>ОУ</w:t>
      </w:r>
      <w:r w:rsidRPr="00064DFF">
        <w:rPr>
          <w:color w:val="1E2120"/>
        </w:rPr>
        <w:t>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Федерации.</w:t>
      </w:r>
    </w:p>
    <w:p w:rsidR="00DB71EF" w:rsidRPr="00064DFF" w:rsidRDefault="00DB71EF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3.4. Для исключения риска микробиологического и паразитарного загрязнения пищевой продукции работники обязаны:</w:t>
      </w:r>
    </w:p>
    <w:p w:rsidR="00DB71EF" w:rsidRPr="00064DFF" w:rsidRDefault="00DB71EF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DB71EF" w:rsidRPr="00064DFF" w:rsidRDefault="00DB71EF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DB71EF" w:rsidRPr="00064DFF" w:rsidRDefault="00DB71EF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</w:t>
      </w:r>
      <w:r w:rsidR="00031C47" w:rsidRPr="00064DFF">
        <w:rPr>
          <w:color w:val="1E2120"/>
        </w:rPr>
        <w:t>сообщать обо всех случаях заболеваний кишечными инфекциями у членов семьи, проживающих совместно, медицинскому работнику;</w:t>
      </w:r>
    </w:p>
    <w:p w:rsidR="00031C47" w:rsidRPr="00064DFF" w:rsidRDefault="00031C47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-использовать одноразовые перчатки при </w:t>
      </w:r>
      <w:proofErr w:type="spellStart"/>
      <w:r w:rsidRPr="00064DFF">
        <w:rPr>
          <w:color w:val="1E2120"/>
        </w:rPr>
        <w:t>порционировании</w:t>
      </w:r>
      <w:proofErr w:type="spellEnd"/>
      <w:r w:rsidRPr="00064DFF">
        <w:rPr>
          <w:color w:val="1E2120"/>
        </w:rPr>
        <w:t xml:space="preserve"> блюд, приготовлении холодных закусок, салатов.</w:t>
      </w:r>
    </w:p>
    <w:p w:rsidR="00031C47" w:rsidRPr="00064DFF" w:rsidRDefault="00031C47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3.5. Оборудование и содержание пищеблока должны соответствовать санитарным нормам и правилам организации общественного питания, а также</w:t>
      </w:r>
      <w:r w:rsidR="002F693B" w:rsidRPr="00064DFF">
        <w:rPr>
          <w:color w:val="1E2120"/>
        </w:rPr>
        <w:t xml:space="preserve"> типовой продукции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</w:t>
      </w:r>
    </w:p>
    <w:p w:rsidR="002F693B" w:rsidRPr="00064DFF" w:rsidRDefault="002F693B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3.6. Пищеблок для приготовления пищи должен быть оснащен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</w:t>
      </w:r>
      <w:r w:rsidR="00D36B8F" w:rsidRPr="00064DFF">
        <w:rPr>
          <w:color w:val="1E2120"/>
        </w:rPr>
        <w:t>рем, посудой (одноразового использования при необходимости),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продукции.</w:t>
      </w:r>
    </w:p>
    <w:p w:rsidR="00D36B8F" w:rsidRPr="00064DFF" w:rsidRDefault="00D36B8F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3.7. Внутренняя отделка производственных и санитарно-бытовых помещений пищеблока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</w:p>
    <w:p w:rsidR="00D36B8F" w:rsidRPr="00064DFF" w:rsidRDefault="00D36B8F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3.8. Разделочный инвентарь для готовой и сырой продукции должен обрабатываться и храниться раздельно в произ0водственных цехах (зонах, участках)</w:t>
      </w:r>
      <w:r w:rsidR="00263BC1" w:rsidRPr="00064DFF">
        <w:rPr>
          <w:color w:val="1E2120"/>
        </w:rPr>
        <w:t xml:space="preserve">. Столовая и кухонная </w:t>
      </w:r>
      <w:r w:rsidRPr="00064DFF">
        <w:rPr>
          <w:color w:val="1E2120"/>
        </w:rPr>
        <w:t>посуда</w:t>
      </w:r>
      <w:r w:rsidR="00263BC1" w:rsidRPr="00064DFF">
        <w:rPr>
          <w:color w:val="1E2120"/>
        </w:rPr>
        <w:t xml:space="preserve">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</w:t>
      </w:r>
    </w:p>
    <w:p w:rsidR="00263BC1" w:rsidRPr="00064DFF" w:rsidRDefault="00263BC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3.9. Система приточно-вытяжной вентиляции пищеблока должна быть оборудована отдельно от систем вентиляции помещений, не связанных с организацией питания, включая санитарно-бытовые помещения.</w:t>
      </w:r>
    </w:p>
    <w:p w:rsidR="00263BC1" w:rsidRPr="00064DFF" w:rsidRDefault="00263BC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lastRenderedPageBreak/>
        <w:t>3.10. Зоны (участки) и (или) размещенное в них оборудование, являющееся источниками выделения газов, пыли (мучной), влаги, тепла должны быть оборудованы локальными вытяжными системами, которые могут присоединяться в системе вытяжной вентиляции производственных помещений. Воздух рабочей зоны и параметры микроклимата должны соответствовать гигиеническим нормативам.</w:t>
      </w:r>
    </w:p>
    <w:p w:rsidR="00263BC1" w:rsidRPr="00064DFF" w:rsidRDefault="00263BC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3.11. Складские помещения для хранения продукции должны быть оборудованы приборами для измерения относительной влажности и температуры воздуха</w:t>
      </w:r>
      <w:r w:rsidR="00F86313" w:rsidRPr="00064DFF">
        <w:rPr>
          <w:color w:val="1E2120"/>
        </w:rPr>
        <w:t>, холодильное оборудование- контрольными термометрами. Ответственное лицо должно ежедневно снимать показания приборов учета и вносить их в соотве</w:t>
      </w:r>
      <w:r w:rsidR="00DA4BD1" w:rsidRPr="00064DFF">
        <w:rPr>
          <w:color w:val="1E2120"/>
        </w:rPr>
        <w:t>тствующие журналы (Приложение 6, 7</w:t>
      </w:r>
      <w:r w:rsidR="00F86313" w:rsidRPr="00064DFF">
        <w:rPr>
          <w:color w:val="1E2120"/>
        </w:rPr>
        <w:t>). Журналы можно вести в бумажном или электронном виде.</w:t>
      </w:r>
    </w:p>
    <w:p w:rsidR="00F86313" w:rsidRPr="00064DFF" w:rsidRDefault="00F86313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3.12. В помещениях пищеблока не должно быть насекомых и грызунов.</w:t>
      </w:r>
    </w:p>
    <w:p w:rsidR="00F86313" w:rsidRPr="00064DFF" w:rsidRDefault="00F86313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3.13. В производственных помещениях не допускается хранение личных вещей и комнатных растений.</w:t>
      </w:r>
    </w:p>
    <w:p w:rsidR="00F86313" w:rsidRPr="00064DFF" w:rsidRDefault="00946120" w:rsidP="00064DFF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E2120"/>
        </w:rPr>
      </w:pPr>
      <w:r w:rsidRPr="00064DFF">
        <w:rPr>
          <w:b/>
          <w:color w:val="1E2120"/>
        </w:rPr>
        <w:t>4. Порядок поставки продуктов</w:t>
      </w:r>
    </w:p>
    <w:p w:rsidR="00F86313" w:rsidRPr="00064DFF" w:rsidRDefault="00F86313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4.1. Порядок поставки продуктов определяется договором (контрактом) между поставщиком и </w:t>
      </w:r>
      <w:r w:rsidR="00B61086" w:rsidRPr="00064DFF">
        <w:rPr>
          <w:color w:val="1E2120"/>
        </w:rPr>
        <w:t>ОУ</w:t>
      </w:r>
      <w:r w:rsidRPr="00064DFF">
        <w:rPr>
          <w:color w:val="1E2120"/>
        </w:rPr>
        <w:t>.</w:t>
      </w:r>
    </w:p>
    <w:p w:rsidR="00F86313" w:rsidRPr="00064DFF" w:rsidRDefault="00F86313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4.2. Поставщик поставляет товар отдельными партиями по заявкам дошкольного образовательного учреждения, с момента подписания контракта.</w:t>
      </w:r>
    </w:p>
    <w:p w:rsidR="00F86313" w:rsidRPr="00064DFF" w:rsidRDefault="00F86313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4.3. </w:t>
      </w:r>
      <w:r w:rsidR="00F06061" w:rsidRPr="00064DFF">
        <w:rPr>
          <w:color w:val="1E2120"/>
        </w:rPr>
        <w:t>Поставка товара осуществляется путем его доставки поставщиком на склад продуктов дошкольной образовательной организации.</w:t>
      </w:r>
    </w:p>
    <w:p w:rsidR="00F06061" w:rsidRPr="00064DFF" w:rsidRDefault="00F0606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4.4. Товар перед</w:t>
      </w:r>
      <w:r w:rsidR="00B61086" w:rsidRPr="00064DFF">
        <w:rPr>
          <w:color w:val="1E2120"/>
        </w:rPr>
        <w:t xml:space="preserve">ается в соответствии с заявкой </w:t>
      </w:r>
      <w:r w:rsidRPr="00064DFF">
        <w:rPr>
          <w:color w:val="1E2120"/>
        </w:rPr>
        <w:t>ОУ, содержащей дату поставки, наименование и количество товара, подлежащего доставке.</w:t>
      </w:r>
    </w:p>
    <w:p w:rsidR="00F06061" w:rsidRPr="00064DFF" w:rsidRDefault="00F0606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4.5. Транспортировку пищевых продуктов приводят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транспортом.</w:t>
      </w:r>
    </w:p>
    <w:p w:rsidR="00F06061" w:rsidRPr="00064DFF" w:rsidRDefault="00F0606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4.6. Товар должен быть упакован надлежащим образом, обеспечивающим его сохранность при перевозке и хранении.</w:t>
      </w:r>
    </w:p>
    <w:p w:rsidR="00F06061" w:rsidRPr="00064DFF" w:rsidRDefault="00F0606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4.7. 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F06061" w:rsidRPr="00064DFF" w:rsidRDefault="00F0606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4.8.Продукции поставляется в одноразовой упаковке (таре) производителя.</w:t>
      </w:r>
    </w:p>
    <w:p w:rsidR="00F06061" w:rsidRPr="00064DFF" w:rsidRDefault="00F0606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4.9. </w:t>
      </w:r>
      <w:r w:rsidR="00F3792B" w:rsidRPr="00064DFF">
        <w:rPr>
          <w:color w:val="1E2120"/>
        </w:rPr>
        <w:t>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(подтверждения) соответствия, предусмотренных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</w:t>
      </w:r>
    </w:p>
    <w:p w:rsidR="00F3792B" w:rsidRPr="00064DFF" w:rsidRDefault="00F3792B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4.10. Перевозка (транспортирование) и хранение продовольственного (пищевого) сырья и пищевой продукции должны осуществляться в соответствии с требованиями соответствующих технических регламентов.</w:t>
      </w:r>
    </w:p>
    <w:p w:rsidR="00F3792B" w:rsidRPr="00064DFF" w:rsidRDefault="00B61086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4.11. </w:t>
      </w:r>
      <w:r w:rsidR="00F3792B" w:rsidRPr="00064DFF">
        <w:rPr>
          <w:color w:val="1E2120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</w:t>
      </w:r>
      <w:r w:rsidRPr="00064DFF">
        <w:rPr>
          <w:color w:val="1E2120"/>
        </w:rPr>
        <w:t xml:space="preserve">их на пищеблок </w:t>
      </w:r>
      <w:r w:rsidR="00DA4BD1" w:rsidRPr="00064DFF">
        <w:rPr>
          <w:color w:val="1E2120"/>
        </w:rPr>
        <w:t>ОУ (Приложение 4</w:t>
      </w:r>
      <w:r w:rsidR="00F3792B" w:rsidRPr="00064DFF">
        <w:rPr>
          <w:color w:val="1E2120"/>
        </w:rPr>
        <w:t>).</w:t>
      </w:r>
    </w:p>
    <w:p w:rsidR="00562449" w:rsidRPr="00064DFF" w:rsidRDefault="00562449" w:rsidP="00064DFF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E2120"/>
        </w:rPr>
      </w:pPr>
      <w:r w:rsidRPr="00064DFF">
        <w:rPr>
          <w:b/>
          <w:color w:val="1E2120"/>
        </w:rPr>
        <w:t>5. Условия и сроки хранения продуктов</w:t>
      </w:r>
      <w:r w:rsidR="00CC5208" w:rsidRPr="00064DFF">
        <w:rPr>
          <w:b/>
          <w:color w:val="1E2120"/>
        </w:rPr>
        <w:t>, требования к приготовленной пище</w:t>
      </w:r>
    </w:p>
    <w:p w:rsidR="00CC5208" w:rsidRPr="00064DFF" w:rsidRDefault="00CC5208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5.1.Доставка и хранения продуктов питания должны находиться под строгим контролем заведующего, завхоза, так как от этого зависит качество приготовляемой пищи.</w:t>
      </w:r>
    </w:p>
    <w:p w:rsidR="00CC5208" w:rsidRPr="00064DFF" w:rsidRDefault="00CC5208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5.2. </w:t>
      </w:r>
      <w:r w:rsidR="00E85602" w:rsidRPr="00064DFF">
        <w:rPr>
          <w:color w:val="1E2120"/>
        </w:rPr>
        <w:t xml:space="preserve">Пищевые продукты, поступающие в </w:t>
      </w:r>
      <w:r w:rsidR="00B61086" w:rsidRPr="00064DFF">
        <w:rPr>
          <w:color w:val="1E2120"/>
        </w:rPr>
        <w:t>ОУ</w:t>
      </w:r>
      <w:r w:rsidR="00E85602" w:rsidRPr="00064DFF">
        <w:rPr>
          <w:color w:val="1E2120"/>
        </w:rPr>
        <w:t>, имеют документы, подтверждающие их происхождение, качество и безопасность. Маркировочные ярлыки (или их копии) должны сохраняться до окончания реализации продукции.</w:t>
      </w:r>
    </w:p>
    <w:p w:rsidR="00E85602" w:rsidRPr="00064DFF" w:rsidRDefault="00E85602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5.3.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</w:t>
      </w:r>
      <w:r w:rsidRPr="00064DFF">
        <w:rPr>
          <w:color w:val="1E2120"/>
        </w:rPr>
        <w:lastRenderedPageBreak/>
        <w:t>складских помещениях на бумажном и (или) электронном носителях и влажности – в складских помещениях (рекомендуемые обра</w:t>
      </w:r>
      <w:r w:rsidR="00BC5B58" w:rsidRPr="00064DFF">
        <w:rPr>
          <w:color w:val="1E2120"/>
        </w:rPr>
        <w:t xml:space="preserve">зцы приведены в Приложении </w:t>
      </w:r>
      <w:r w:rsidR="00DA4BD1" w:rsidRPr="00064DFF">
        <w:rPr>
          <w:color w:val="1E2120"/>
        </w:rPr>
        <w:t>6</w:t>
      </w:r>
      <w:r w:rsidR="00BC5B58" w:rsidRPr="00064DFF">
        <w:rPr>
          <w:color w:val="1E2120"/>
        </w:rPr>
        <w:t>,</w:t>
      </w:r>
      <w:r w:rsidR="00DA4BD1" w:rsidRPr="00064DFF">
        <w:rPr>
          <w:color w:val="1E2120"/>
        </w:rPr>
        <w:t xml:space="preserve"> 7</w:t>
      </w:r>
      <w:r w:rsidRPr="00064DFF">
        <w:rPr>
          <w:color w:val="1E2120"/>
        </w:rPr>
        <w:t>).</w:t>
      </w:r>
    </w:p>
    <w:p w:rsidR="00E85602" w:rsidRPr="00064DFF" w:rsidRDefault="00E85602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5.4. Для минимизации риска температурного воздействия для контроля температуры блюд</w:t>
      </w:r>
      <w:r w:rsidR="00946120" w:rsidRPr="00064DFF">
        <w:rPr>
          <w:color w:val="1E2120"/>
        </w:rPr>
        <w:t>,</w:t>
      </w:r>
      <w:r w:rsidRPr="00064DFF">
        <w:rPr>
          <w:color w:val="1E2120"/>
        </w:rPr>
        <w:t xml:space="preserve"> д</w:t>
      </w:r>
      <w:r w:rsidR="00946120" w:rsidRPr="00064DFF">
        <w:rPr>
          <w:color w:val="1E2120"/>
        </w:rPr>
        <w:t>олжны использоваться термометры.</w:t>
      </w:r>
    </w:p>
    <w:p w:rsidR="00946120" w:rsidRPr="00064DFF" w:rsidRDefault="00946120" w:rsidP="00064DFF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E2120"/>
        </w:rPr>
      </w:pPr>
      <w:r w:rsidRPr="00064DFF">
        <w:rPr>
          <w:b/>
          <w:color w:val="1E2120"/>
        </w:rPr>
        <w:t>6. Нормы питания и физиологических потребностей детей в пищевых веществах</w:t>
      </w:r>
    </w:p>
    <w:p w:rsidR="00672072" w:rsidRPr="00064DFF" w:rsidRDefault="00B61086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6.1. Воспитанники </w:t>
      </w:r>
      <w:r w:rsidR="00672072" w:rsidRPr="00064DFF">
        <w:rPr>
          <w:color w:val="1E2120"/>
        </w:rPr>
        <w:t xml:space="preserve">ОУ </w:t>
      </w:r>
      <w:r w:rsidR="001E01ED" w:rsidRPr="00064DFF">
        <w:rPr>
          <w:color w:val="1E2120"/>
        </w:rPr>
        <w:t>получают</w:t>
      </w:r>
      <w:r w:rsidR="00672072" w:rsidRPr="00064DFF">
        <w:rPr>
          <w:color w:val="1E2120"/>
        </w:rPr>
        <w:t xml:space="preserve"> питание согласно установленному и утвержденному</w:t>
      </w:r>
      <w:r w:rsidRPr="00064DFF">
        <w:rPr>
          <w:color w:val="1E2120"/>
        </w:rPr>
        <w:t>руководителем</w:t>
      </w:r>
      <w:r w:rsidR="001E01ED" w:rsidRPr="00064DFF">
        <w:rPr>
          <w:color w:val="1E2120"/>
        </w:rPr>
        <w:t xml:space="preserve"> детским садом режиму питания (Приложение 2)</w:t>
      </w:r>
    </w:p>
    <w:p w:rsidR="001E01ED" w:rsidRPr="00064DFF" w:rsidRDefault="001E01ED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6.2. Питание детей должно осуществляться в соответствии с меню, утвержденным </w:t>
      </w:r>
      <w:r w:rsidR="00B61086" w:rsidRPr="00064DFF">
        <w:rPr>
          <w:color w:val="1E2120"/>
        </w:rPr>
        <w:t>руководителемОУ</w:t>
      </w:r>
      <w:r w:rsidRPr="00064DFF">
        <w:rPr>
          <w:color w:val="1E2120"/>
        </w:rPr>
        <w:t>.</w:t>
      </w:r>
    </w:p>
    <w:p w:rsidR="001E01ED" w:rsidRPr="00064DFF" w:rsidRDefault="001E01ED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6.3. 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</w:t>
      </w:r>
      <w:r w:rsidR="00DA4BD1" w:rsidRPr="00064DFF">
        <w:rPr>
          <w:color w:val="1E2120"/>
        </w:rPr>
        <w:t>е пищевой ценности (Приложение 1</w:t>
      </w:r>
      <w:r w:rsidRPr="00064DFF">
        <w:rPr>
          <w:color w:val="1E2120"/>
        </w:rPr>
        <w:t>).</w:t>
      </w:r>
    </w:p>
    <w:p w:rsidR="001E01ED" w:rsidRPr="00064DFF" w:rsidRDefault="001E01ED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6.4. Для обеспечения преемственности питания родителей (законных представителей) информируют об ассортименте питания ребенка. Вывешивают на раздаче и в приемных </w:t>
      </w:r>
      <w:r w:rsidR="00E21271" w:rsidRPr="00064DFF">
        <w:rPr>
          <w:color w:val="1E2120"/>
        </w:rPr>
        <w:t>группах (холле, групповой ячейке) следующая информация:</w:t>
      </w:r>
    </w:p>
    <w:p w:rsidR="00E21271" w:rsidRPr="00064DFF" w:rsidRDefault="00E2127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-ежедневное меню питания на сутки с указанием наименования приема пищи, наименования блюда, массы порции, калорийность порции;</w:t>
      </w:r>
    </w:p>
    <w:p w:rsidR="00E21271" w:rsidRPr="00064DFF" w:rsidRDefault="00E2127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-рекомендации по организации здорового питания детей.</w:t>
      </w:r>
    </w:p>
    <w:p w:rsidR="00E21271" w:rsidRPr="00064DFF" w:rsidRDefault="00E2127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6.5. При наличии детей в </w:t>
      </w:r>
      <w:r w:rsidR="00B61086" w:rsidRPr="00064DFF">
        <w:rPr>
          <w:color w:val="1E2120"/>
        </w:rPr>
        <w:t>ОУ</w:t>
      </w:r>
      <w:r w:rsidRPr="00064DFF">
        <w:rPr>
          <w:color w:val="1E2120"/>
        </w:rPr>
        <w:t>, имеющих рекомендации по специальному питанию, в меню обязательно включается блюда диетического питания в соответствии с представленными родителями (законными представителями) назначениями лечащего врача.</w:t>
      </w:r>
    </w:p>
    <w:p w:rsidR="00E21271" w:rsidRPr="00064DFF" w:rsidRDefault="00E2127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6.6. Контроль качества питания (разнообразия), витаминизация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повар, завхоз.</w:t>
      </w:r>
    </w:p>
    <w:p w:rsidR="00E21271" w:rsidRPr="00064DFF" w:rsidRDefault="00E21271" w:rsidP="00B61086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E2120"/>
        </w:rPr>
      </w:pPr>
      <w:r w:rsidRPr="00064DFF">
        <w:rPr>
          <w:b/>
          <w:color w:val="1E2120"/>
        </w:rPr>
        <w:t>7. Организация питания</w:t>
      </w:r>
      <w:r w:rsidR="00B61086" w:rsidRPr="00064DFF">
        <w:rPr>
          <w:b/>
          <w:color w:val="1E2120"/>
        </w:rPr>
        <w:t xml:space="preserve"> в ОУ</w:t>
      </w:r>
    </w:p>
    <w:p w:rsidR="00197906" w:rsidRPr="00064DFF" w:rsidRDefault="00B61086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7.1</w:t>
      </w:r>
      <w:r w:rsidR="00197906" w:rsidRPr="00064DFF">
        <w:rPr>
          <w:color w:val="1E2120"/>
        </w:rPr>
        <w:t>. При формировании рациона здорового питания и меню п</w:t>
      </w:r>
      <w:r w:rsidRPr="00064DFF">
        <w:rPr>
          <w:color w:val="1E2120"/>
        </w:rPr>
        <w:t xml:space="preserve">ри организации питания детей в </w:t>
      </w:r>
      <w:r w:rsidR="00197906" w:rsidRPr="00064DFF">
        <w:rPr>
          <w:color w:val="1E2120"/>
        </w:rPr>
        <w:t>ОУ должны осуществляться следующие требования:</w:t>
      </w:r>
    </w:p>
    <w:p w:rsidR="00197906" w:rsidRPr="00064DFF" w:rsidRDefault="00197906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</w:t>
      </w:r>
      <w:r w:rsidR="00B93D40" w:rsidRPr="00064DFF">
        <w:rPr>
          <w:color w:val="1E2120"/>
        </w:rPr>
        <w:t>питание детей должно осуществляться с учетом требований, содержащихся в приложениях №6-13 СанПиН 2.3/2.4.3590-20.</w:t>
      </w:r>
    </w:p>
    <w:p w:rsidR="00B93D40" w:rsidRPr="00064DFF" w:rsidRDefault="00B93D40" w:rsidP="00B61086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 xml:space="preserve">-меню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полдник) </w:t>
      </w:r>
    </w:p>
    <w:p w:rsidR="00B93D40" w:rsidRPr="00064DFF" w:rsidRDefault="00B61086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7.2</w:t>
      </w:r>
      <w:r w:rsidR="00B93D40" w:rsidRPr="00064DFF">
        <w:rPr>
          <w:color w:val="1E2120"/>
        </w:rPr>
        <w:t xml:space="preserve">. Перечень пищевой продукции, которая не допускается при организации </w:t>
      </w:r>
      <w:r w:rsidR="00DA4BD1" w:rsidRPr="00064DFF">
        <w:rPr>
          <w:color w:val="1E2120"/>
        </w:rPr>
        <w:t>питания, приведен в Приложении 3</w:t>
      </w:r>
      <w:r w:rsidR="00B93D40" w:rsidRPr="00064DFF">
        <w:rPr>
          <w:color w:val="1E2120"/>
        </w:rPr>
        <w:t>.</w:t>
      </w:r>
    </w:p>
    <w:p w:rsidR="00B93D40" w:rsidRPr="00064DFF" w:rsidRDefault="00B61086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7.3</w:t>
      </w:r>
      <w:r w:rsidR="00B93D40" w:rsidRPr="00064DFF">
        <w:rPr>
          <w:color w:val="1E2120"/>
        </w:rPr>
        <w:t xml:space="preserve">. В целях контроля за качеством и безопасностью приготовленной пищевой продукции на пищеблоке ответственным работников пищеблока (членом комиссии по контролю за организацией и качеством питания, бракеражу готовой продукции) отбирается суточная проба </w:t>
      </w:r>
      <w:r w:rsidR="00EE6493" w:rsidRPr="00064DFF">
        <w:rPr>
          <w:color w:val="1E2120"/>
        </w:rPr>
        <w:t xml:space="preserve">(в объёме одной порции или в количестве не менее 100 гр.) </w:t>
      </w:r>
      <w:r w:rsidR="00B93D40" w:rsidRPr="00064DFF">
        <w:rPr>
          <w:color w:val="1E2120"/>
        </w:rPr>
        <w:t>от каждой партии п</w:t>
      </w:r>
      <w:r w:rsidR="00EE6493" w:rsidRPr="00064DFF">
        <w:rPr>
          <w:color w:val="1E2120"/>
        </w:rPr>
        <w:t>риготовленной пищевой продукции в специально выделенные обеззараженные и промаркированные емкости (плотно закрывающиеся).</w:t>
      </w:r>
    </w:p>
    <w:p w:rsidR="00EE6493" w:rsidRPr="00064DFF" w:rsidRDefault="00B61086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7.4</w:t>
      </w:r>
      <w:r w:rsidR="00EE6493" w:rsidRPr="00064DFF">
        <w:rPr>
          <w:color w:val="1E2120"/>
        </w:rPr>
        <w:t>.</w:t>
      </w:r>
      <w:r w:rsidR="006E564C" w:rsidRPr="00064DFF">
        <w:rPr>
          <w:color w:val="1E2120"/>
        </w:rPr>
        <w:t>Суточные пробы должны храниться не менее 48 часов в специально отведенном в холодильнике месте/холодильнике при температуре от +2ºC до +6ºC.</w:t>
      </w:r>
    </w:p>
    <w:p w:rsidR="006E564C" w:rsidRPr="00064DFF" w:rsidRDefault="00B61086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7.5</w:t>
      </w:r>
      <w:r w:rsidR="006E564C" w:rsidRPr="00064DFF">
        <w:rPr>
          <w:color w:val="1E2120"/>
        </w:rPr>
        <w:t xml:space="preserve">. Выдача готовой пищи разрешается только после контроля комиссией по бракеражу готовой продукции в составе не менее 5 человек. Результаты контроля регистрируются в журнале бракеража </w:t>
      </w:r>
      <w:r w:rsidR="00DA4BD1" w:rsidRPr="00064DFF">
        <w:rPr>
          <w:color w:val="1E2120"/>
        </w:rPr>
        <w:t>готовой продукции (Приложение 5</w:t>
      </w:r>
      <w:r w:rsidR="006E564C" w:rsidRPr="00064DFF">
        <w:rPr>
          <w:color w:val="1E2120"/>
        </w:rPr>
        <w:t>).</w:t>
      </w:r>
    </w:p>
    <w:p w:rsidR="006E564C" w:rsidRPr="00064DFF" w:rsidRDefault="00B61086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7.6</w:t>
      </w:r>
      <w:r w:rsidR="006E564C" w:rsidRPr="00064DFF">
        <w:rPr>
          <w:color w:val="1E2120"/>
        </w:rPr>
        <w:t>. Выдача пищи осуществляется по графику.</w:t>
      </w:r>
    </w:p>
    <w:p w:rsidR="006E564C" w:rsidRPr="00064DFF" w:rsidRDefault="00B61086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7.7</w:t>
      </w:r>
      <w:r w:rsidR="006E564C" w:rsidRPr="00064DFF">
        <w:rPr>
          <w:color w:val="1E2120"/>
        </w:rPr>
        <w:t xml:space="preserve">. В </w:t>
      </w:r>
      <w:r w:rsidR="00376CFD" w:rsidRPr="00064DFF">
        <w:rPr>
          <w:color w:val="1E2120"/>
        </w:rPr>
        <w:t xml:space="preserve">компетенцию </w:t>
      </w:r>
      <w:r w:rsidRPr="00064DFF">
        <w:rPr>
          <w:color w:val="1E2120"/>
        </w:rPr>
        <w:t xml:space="preserve">руководителя </w:t>
      </w:r>
      <w:r w:rsidR="00376CFD" w:rsidRPr="00064DFF">
        <w:rPr>
          <w:color w:val="1E2120"/>
        </w:rPr>
        <w:t>ОУ по организации питания входит:</w:t>
      </w:r>
    </w:p>
    <w:p w:rsidR="00376CFD" w:rsidRPr="00064DFF" w:rsidRDefault="00376CF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-утверждение ежедневного меню</w:t>
      </w:r>
      <w:r w:rsidR="00B61086" w:rsidRPr="00064DFF">
        <w:rPr>
          <w:color w:val="1E2120"/>
        </w:rPr>
        <w:t>;</w:t>
      </w:r>
    </w:p>
    <w:p w:rsidR="00376CFD" w:rsidRPr="00064DFF" w:rsidRDefault="00376CF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</w:t>
      </w:r>
      <w:r w:rsidR="00B61086" w:rsidRPr="00064DFF">
        <w:rPr>
          <w:color w:val="1E2120"/>
        </w:rPr>
        <w:t> </w:t>
      </w:r>
      <w:r w:rsidRPr="00064DFF">
        <w:rPr>
          <w:color w:val="1E2120"/>
        </w:rPr>
        <w:t>контроль состояния производственной базы, замена устаревшего оборудования, его ремонт и обеспечение запасными частями</w:t>
      </w:r>
      <w:r w:rsidR="00B61086" w:rsidRPr="00064DFF">
        <w:rPr>
          <w:color w:val="1E2120"/>
        </w:rPr>
        <w:t>;</w:t>
      </w:r>
    </w:p>
    <w:p w:rsidR="00376CFD" w:rsidRPr="00064DFF" w:rsidRDefault="00376CF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-капитальный и текущий ремонт помещений пищеблока</w:t>
      </w:r>
      <w:r w:rsidR="00B61086" w:rsidRPr="00064DFF">
        <w:rPr>
          <w:color w:val="1E2120"/>
        </w:rPr>
        <w:t>;</w:t>
      </w:r>
    </w:p>
    <w:p w:rsidR="00376CFD" w:rsidRPr="00064DFF" w:rsidRDefault="00376CF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lastRenderedPageBreak/>
        <w:t>-контроль соблюдения требований санитарно-эпидемиологических правил и норм</w:t>
      </w:r>
      <w:r w:rsidR="00B61086" w:rsidRPr="00064DFF">
        <w:rPr>
          <w:color w:val="1E2120"/>
        </w:rPr>
        <w:t>;</w:t>
      </w:r>
    </w:p>
    <w:p w:rsidR="00376CFD" w:rsidRPr="00064DFF" w:rsidRDefault="00376CF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</w:t>
      </w:r>
      <w:r w:rsidR="00B61086" w:rsidRPr="00064DFF">
        <w:rPr>
          <w:color w:val="1E2120"/>
        </w:rPr>
        <w:t xml:space="preserve"> обеспечение пищеблока </w:t>
      </w:r>
      <w:r w:rsidRPr="00064DFF">
        <w:rPr>
          <w:color w:val="1E2120"/>
        </w:rPr>
        <w:t>достаточным количеством столовой и кухонной посуды, спецодежды, санитарно-гигиеническими средствами, разделочными оборудованием, и уборочным инвентарем</w:t>
      </w:r>
      <w:r w:rsidR="00B61086" w:rsidRPr="00064DFF">
        <w:rPr>
          <w:color w:val="1E2120"/>
        </w:rPr>
        <w:t>;</w:t>
      </w:r>
    </w:p>
    <w:p w:rsidR="00376CFD" w:rsidRPr="00064DFF" w:rsidRDefault="00376CF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-заключение контрактов на поставку продуктов питания поставщиком.</w:t>
      </w:r>
    </w:p>
    <w:p w:rsidR="00376CFD" w:rsidRPr="00064DFF" w:rsidRDefault="00B61086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7.8</w:t>
      </w:r>
      <w:r w:rsidR="00376CFD" w:rsidRPr="00064DFF">
        <w:rPr>
          <w:color w:val="1E2120"/>
        </w:rPr>
        <w:t>. Работа по организации питания детей в группах осуществляется под руководством воспитателя и заключается:</w:t>
      </w:r>
    </w:p>
    <w:p w:rsidR="00376CFD" w:rsidRPr="00064DFF" w:rsidRDefault="00376CF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-в создании безопасных условий при подготовке и во время прима пищи</w:t>
      </w:r>
    </w:p>
    <w:p w:rsidR="00376CFD" w:rsidRPr="00064DFF" w:rsidRDefault="00376CF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-в формировании культурно-гигиенических навыков во время приема пищи детьми.</w:t>
      </w:r>
    </w:p>
    <w:p w:rsidR="00E608A9" w:rsidRPr="00064DFF" w:rsidRDefault="00E608A9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К сервировке столов могут привлекаться дети с 3-х лет, к дежурству- с 4-х лет.</w:t>
      </w:r>
    </w:p>
    <w:p w:rsidR="00376CFD" w:rsidRPr="00064DFF" w:rsidRDefault="00160528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7.9</w:t>
      </w:r>
      <w:r w:rsidR="00376CFD" w:rsidRPr="00064DFF">
        <w:rPr>
          <w:color w:val="1E2120"/>
        </w:rPr>
        <w:t>. Перед раздачей пищи детям младший воспитатель/ помощник воспитателя обязан:</w:t>
      </w:r>
    </w:p>
    <w:p w:rsidR="00376CFD" w:rsidRPr="00064DFF" w:rsidRDefault="00376CF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-промыть стол горячей водой с мылом</w:t>
      </w:r>
      <w:r w:rsidR="00160528" w:rsidRPr="00064DFF">
        <w:rPr>
          <w:color w:val="1E2120"/>
        </w:rPr>
        <w:t>;</w:t>
      </w:r>
    </w:p>
    <w:p w:rsidR="00376CFD" w:rsidRPr="00064DFF" w:rsidRDefault="00376CF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-тщательно вымыть руки</w:t>
      </w:r>
      <w:r w:rsidR="00160528" w:rsidRPr="00064DFF">
        <w:rPr>
          <w:color w:val="1E2120"/>
        </w:rPr>
        <w:t>;</w:t>
      </w:r>
    </w:p>
    <w:p w:rsidR="00376CFD" w:rsidRPr="00064DFF" w:rsidRDefault="00376CF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</w:t>
      </w:r>
      <w:r w:rsidR="00160528" w:rsidRPr="00064DFF">
        <w:rPr>
          <w:color w:val="1E2120"/>
        </w:rPr>
        <w:t> </w:t>
      </w:r>
      <w:r w:rsidRPr="00064DFF">
        <w:rPr>
          <w:color w:val="1E2120"/>
        </w:rPr>
        <w:t>надеть специальную одежду для получения и раздачи пищи</w:t>
      </w:r>
      <w:r w:rsidR="007F53E5" w:rsidRPr="00064DFF">
        <w:rPr>
          <w:color w:val="1E2120"/>
        </w:rPr>
        <w:t>, а также одноразовые перчатки</w:t>
      </w:r>
      <w:r w:rsidR="00B5026F" w:rsidRPr="00064DFF">
        <w:rPr>
          <w:color w:val="1E2120"/>
        </w:rPr>
        <w:t xml:space="preserve"> при раздаче пищи</w:t>
      </w:r>
      <w:r w:rsidR="00160528" w:rsidRPr="00064DFF">
        <w:rPr>
          <w:color w:val="1E2120"/>
        </w:rPr>
        <w:t>;</w:t>
      </w:r>
    </w:p>
    <w:p w:rsidR="007F53E5" w:rsidRPr="00064DFF" w:rsidRDefault="007F53E5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-сервировать стол в соответствии с приемом пищи.</w:t>
      </w:r>
    </w:p>
    <w:p w:rsidR="007F53E5" w:rsidRPr="00064DFF" w:rsidRDefault="00160528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rPr>
          <w:color w:val="1E2120"/>
        </w:rPr>
        <w:t>7.10</w:t>
      </w:r>
      <w:r w:rsidR="007F53E5" w:rsidRPr="00064DFF">
        <w:rPr>
          <w:color w:val="1E2120"/>
        </w:rPr>
        <w:t>. Во время раздачи пищи запрещается нахождение воспитанников в обеденной зоне.</w:t>
      </w:r>
    </w:p>
    <w:p w:rsidR="007F53E5" w:rsidRPr="00064DFF" w:rsidRDefault="007F53E5" w:rsidP="00160528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E2120"/>
        </w:rPr>
      </w:pPr>
      <w:r w:rsidRPr="00064DFF">
        <w:rPr>
          <w:b/>
          <w:color w:val="1E2120"/>
        </w:rPr>
        <w:t>8. Организация питьевого режима</w:t>
      </w:r>
    </w:p>
    <w:p w:rsidR="007F53E5" w:rsidRPr="00064DFF" w:rsidRDefault="007F53E5" w:rsidP="007F53E5">
      <w:pPr>
        <w:shd w:val="clear" w:color="auto" w:fill="FFFFFF"/>
        <w:rPr>
          <w:sz w:val="24"/>
          <w:szCs w:val="24"/>
        </w:rPr>
      </w:pPr>
      <w:r w:rsidRPr="00064DFF">
        <w:rPr>
          <w:color w:val="1E2120"/>
          <w:sz w:val="24"/>
          <w:szCs w:val="24"/>
        </w:rPr>
        <w:t>8.1.</w:t>
      </w:r>
      <w:r w:rsidRPr="00064DFF">
        <w:rPr>
          <w:sz w:val="24"/>
          <w:szCs w:val="24"/>
        </w:rPr>
        <w:t xml:space="preserve"> Питьевой режим воспитанников обеспечивается двумя способами: кипяченой и</w:t>
      </w:r>
      <w:r w:rsidR="000A6123" w:rsidRPr="00064DFF">
        <w:rPr>
          <w:sz w:val="24"/>
          <w:szCs w:val="24"/>
        </w:rPr>
        <w:t>ли</w:t>
      </w:r>
      <w:r w:rsidRPr="00064DFF">
        <w:rPr>
          <w:sz w:val="24"/>
          <w:szCs w:val="24"/>
        </w:rPr>
        <w:t xml:space="preserve"> расфасованной в бутылки водой.</w:t>
      </w:r>
    </w:p>
    <w:p w:rsidR="007F53E5" w:rsidRPr="00064DFF" w:rsidRDefault="007F53E5" w:rsidP="007F53E5">
      <w:pPr>
        <w:shd w:val="clear" w:color="auto" w:fill="FFFFFF"/>
        <w:rPr>
          <w:sz w:val="24"/>
          <w:szCs w:val="24"/>
        </w:rPr>
      </w:pPr>
      <w:r w:rsidRPr="00064DFF">
        <w:rPr>
          <w:sz w:val="24"/>
          <w:szCs w:val="24"/>
        </w:rPr>
        <w:t>8.2. Свободный доступ к питьевой воде обеспечивается в течение всего времени пребывания детей в детском саду.</w:t>
      </w:r>
    </w:p>
    <w:p w:rsidR="007F53E5" w:rsidRPr="00064DFF" w:rsidRDefault="007F53E5" w:rsidP="007F53E5">
      <w:pPr>
        <w:shd w:val="clear" w:color="auto" w:fill="FFFFFF"/>
        <w:rPr>
          <w:sz w:val="24"/>
          <w:szCs w:val="24"/>
        </w:rPr>
      </w:pPr>
      <w:r w:rsidRPr="00064DFF">
        <w:rPr>
          <w:sz w:val="24"/>
          <w:szCs w:val="24"/>
        </w:rPr>
        <w:t>8.3. При организации питьевого режима соблюдаются правила и нормативы, установленные </w:t>
      </w:r>
      <w:hyperlink r:id="rId6" w:anchor="/document/99/566276706/" w:history="1">
        <w:r w:rsidRPr="00064DFF">
          <w:rPr>
            <w:color w:val="0000FF"/>
            <w:sz w:val="24"/>
            <w:szCs w:val="24"/>
            <w:u w:val="single"/>
          </w:rPr>
          <w:t>СанПиН 2.3/2.4.3590-20</w:t>
        </w:r>
      </w:hyperlink>
      <w:r w:rsidRPr="00064DFF">
        <w:rPr>
          <w:sz w:val="24"/>
          <w:szCs w:val="24"/>
        </w:rPr>
        <w:t>.</w:t>
      </w:r>
    </w:p>
    <w:p w:rsidR="007F53E5" w:rsidRPr="00064DFF" w:rsidRDefault="00523B0D" w:rsidP="00160528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064DFF">
        <w:rPr>
          <w:b/>
        </w:rPr>
        <w:t>9. Порядок учета питания</w:t>
      </w:r>
    </w:p>
    <w:p w:rsidR="00523B0D" w:rsidRPr="00064DFF" w:rsidRDefault="00523B0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</w:pPr>
      <w:r w:rsidRPr="00064DFF">
        <w:t>9.1. К началу учебного года заведующим ДОУ издается приказ о назначении ответственных за организацию питания, создание комиссии по бракеражу готовой продукции, определяются их функциональные обязанности.</w:t>
      </w:r>
    </w:p>
    <w:p w:rsidR="00523B0D" w:rsidRPr="00064DFF" w:rsidRDefault="00523B0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</w:pPr>
      <w:r w:rsidRPr="00064DFF">
        <w:t xml:space="preserve">9.2. Ежедневно ответственное лицо составляет меню на следующий день. </w:t>
      </w:r>
    </w:p>
    <w:p w:rsidR="00523B0D" w:rsidRPr="00064DFF" w:rsidRDefault="00523B0D" w:rsidP="00B93D40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</w:pPr>
      <w:r w:rsidRPr="00064DFF">
        <w:t>9.3. Ежедневно в 8.00 воспитатели подают сведения о фактическом присутствии воспитанников в группах ответственному лицу.</w:t>
      </w:r>
    </w:p>
    <w:p w:rsidR="00523B0D" w:rsidRPr="00064DFF" w:rsidRDefault="00523B0D" w:rsidP="003E6D43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064DFF">
        <w:rPr>
          <w:b/>
        </w:rPr>
        <w:t>10. Финансовое обеспечение</w:t>
      </w:r>
    </w:p>
    <w:p w:rsidR="00523B0D" w:rsidRPr="00064DFF" w:rsidRDefault="00523B0D" w:rsidP="003E6D43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 w:rsidRPr="00064DFF">
        <w:t xml:space="preserve">10.1. </w:t>
      </w:r>
      <w:r w:rsidRPr="00064DFF">
        <w:rPr>
          <w:bCs/>
        </w:rPr>
        <w:t>Источники и порядок определения стоимости организации питания</w:t>
      </w:r>
    </w:p>
    <w:p w:rsidR="00160528" w:rsidRPr="00064DFF" w:rsidRDefault="00523B0D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bCs/>
          <w:sz w:val="24"/>
          <w:szCs w:val="24"/>
        </w:rPr>
        <w:t>10.1.1.</w:t>
      </w:r>
      <w:r w:rsidRPr="00064DFF">
        <w:rPr>
          <w:sz w:val="24"/>
          <w:szCs w:val="24"/>
        </w:rPr>
        <w:t xml:space="preserve"> Финансирование питания воспит</w:t>
      </w:r>
      <w:r w:rsidR="00160528" w:rsidRPr="00064DFF">
        <w:rPr>
          <w:sz w:val="24"/>
          <w:szCs w:val="24"/>
        </w:rPr>
        <w:t>анников осуществляется за счет:</w:t>
      </w:r>
    </w:p>
    <w:p w:rsidR="00160528" w:rsidRPr="00064DFF" w:rsidRDefault="00160528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- </w:t>
      </w:r>
      <w:r w:rsidR="00523B0D" w:rsidRPr="00064DFF">
        <w:rPr>
          <w:sz w:val="24"/>
          <w:szCs w:val="24"/>
        </w:rPr>
        <w:t>средств родителей (законных представителей) воспитаннико</w:t>
      </w:r>
      <w:r w:rsidRPr="00064DFF">
        <w:rPr>
          <w:sz w:val="24"/>
          <w:szCs w:val="24"/>
        </w:rPr>
        <w:t>в (далее – родительская плата);</w:t>
      </w:r>
    </w:p>
    <w:p w:rsidR="00523B0D" w:rsidRPr="00064DFF" w:rsidRDefault="00160528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 xml:space="preserve">- </w:t>
      </w:r>
      <w:r w:rsidR="00523B0D" w:rsidRPr="00064DFF">
        <w:rPr>
          <w:sz w:val="24"/>
          <w:szCs w:val="24"/>
        </w:rPr>
        <w:t>б</w:t>
      </w:r>
      <w:r w:rsidR="003E6D43" w:rsidRPr="00064DFF">
        <w:rPr>
          <w:sz w:val="24"/>
          <w:szCs w:val="24"/>
        </w:rPr>
        <w:t>юджетных ассигнований республиканского</w:t>
      </w:r>
      <w:r w:rsidR="00CF5C39" w:rsidRPr="00064DFF">
        <w:rPr>
          <w:sz w:val="24"/>
          <w:szCs w:val="24"/>
        </w:rPr>
        <w:t xml:space="preserve"> и муниципального бюджета.</w:t>
      </w:r>
    </w:p>
    <w:p w:rsidR="003E6D43" w:rsidRPr="00064DFF" w:rsidRDefault="003E6D43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10.2.</w:t>
      </w:r>
      <w:r w:rsidRPr="00064DFF">
        <w:rPr>
          <w:bCs/>
          <w:sz w:val="24"/>
          <w:szCs w:val="24"/>
        </w:rPr>
        <w:t>Организация питания за счет средств родительской платы</w:t>
      </w:r>
    </w:p>
    <w:p w:rsidR="00523B0D" w:rsidRPr="00064DFF" w:rsidRDefault="003E6D43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10</w:t>
      </w:r>
      <w:r w:rsidR="00523B0D" w:rsidRPr="00064DFF">
        <w:rPr>
          <w:sz w:val="24"/>
          <w:szCs w:val="24"/>
        </w:rPr>
        <w:t>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:rsidR="00523B0D" w:rsidRPr="00064DFF" w:rsidRDefault="003E6D43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10.2.2</w:t>
      </w:r>
      <w:r w:rsidR="00523B0D" w:rsidRPr="00064DFF">
        <w:rPr>
          <w:sz w:val="24"/>
          <w:szCs w:val="24"/>
        </w:rPr>
        <w:t>. Начисление родительской платы производится на основании табеля посещаемости воспитанников.</w:t>
      </w:r>
    </w:p>
    <w:p w:rsidR="00523B0D" w:rsidRPr="00064DFF" w:rsidRDefault="003E6D43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10.2.3</w:t>
      </w:r>
      <w:r w:rsidR="00523B0D" w:rsidRPr="00064DFF">
        <w:rPr>
          <w:sz w:val="24"/>
          <w:szCs w:val="24"/>
        </w:rPr>
        <w:t xml:space="preserve">. Родительская плата начисляется авансом за текущий месяц и оплачивается по квитанции, полученной родителями (законными представителями) воспитанников в детском саду. Внесение родительской платы осуществляется ежемесячно в срок до </w:t>
      </w:r>
      <w:r w:rsidRPr="00064DFF">
        <w:rPr>
          <w:sz w:val="24"/>
          <w:szCs w:val="24"/>
        </w:rPr>
        <w:t>1</w:t>
      </w:r>
      <w:r w:rsidR="00523B0D" w:rsidRPr="00064DFF">
        <w:rPr>
          <w:sz w:val="24"/>
          <w:szCs w:val="24"/>
        </w:rPr>
        <w:t>5-го числа месяца, в котором будет организовано питание.</w:t>
      </w:r>
    </w:p>
    <w:p w:rsidR="00523B0D" w:rsidRPr="00064DFF" w:rsidRDefault="003E6D43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10.2.4</w:t>
      </w:r>
      <w:r w:rsidR="00523B0D" w:rsidRPr="00064DFF">
        <w:rPr>
          <w:sz w:val="24"/>
          <w:szCs w:val="24"/>
        </w:rPr>
        <w:t>. О непосещении воспитанником детского сада родители (законные представители) воспитанников обязаны сообщить воспитателю. Сообщение должно поступить заблаговременно, то есть до наступления дня отсутствия воспитанника.</w:t>
      </w:r>
    </w:p>
    <w:p w:rsidR="003E6D43" w:rsidRPr="00064DFF" w:rsidRDefault="003E6D43" w:rsidP="00160528">
      <w:pPr>
        <w:shd w:val="clear" w:color="auto" w:fill="FFFFFF"/>
        <w:jc w:val="center"/>
        <w:rPr>
          <w:sz w:val="24"/>
          <w:szCs w:val="24"/>
        </w:rPr>
      </w:pPr>
      <w:r w:rsidRPr="00064DFF">
        <w:rPr>
          <w:b/>
          <w:bCs/>
          <w:sz w:val="24"/>
          <w:szCs w:val="24"/>
        </w:rPr>
        <w:t>11. Меры социальной поддержки</w:t>
      </w:r>
    </w:p>
    <w:p w:rsidR="00160528" w:rsidRPr="00064DFF" w:rsidRDefault="003E6D43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lastRenderedPageBreak/>
        <w:t>11.1.. Компенсация родительской платы за питание предоставляется родителям (законным представителям) всех воспитанников детского сада. Размер компенсации родительской платы зависит от количес</w:t>
      </w:r>
      <w:r w:rsidR="00160528" w:rsidRPr="00064DFF">
        <w:rPr>
          <w:sz w:val="24"/>
          <w:szCs w:val="24"/>
        </w:rPr>
        <w:t>тва детей в семье и составляет:</w:t>
      </w:r>
    </w:p>
    <w:p w:rsidR="00160528" w:rsidRPr="00064DFF" w:rsidRDefault="00160528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 xml:space="preserve">- </w:t>
      </w:r>
      <w:r w:rsidR="003E6D43" w:rsidRPr="00064DFF">
        <w:rPr>
          <w:sz w:val="24"/>
          <w:szCs w:val="24"/>
        </w:rPr>
        <w:t xml:space="preserve">на </w:t>
      </w:r>
      <w:r w:rsidRPr="00064DFF">
        <w:rPr>
          <w:sz w:val="24"/>
          <w:szCs w:val="24"/>
        </w:rPr>
        <w:t>первого ребенка – 20 процентов;</w:t>
      </w:r>
    </w:p>
    <w:p w:rsidR="00160528" w:rsidRPr="00064DFF" w:rsidRDefault="00160528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- второго ребенка – 50 процентов;</w:t>
      </w:r>
    </w:p>
    <w:p w:rsidR="003E6D43" w:rsidRPr="00064DFF" w:rsidRDefault="00160528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 xml:space="preserve">- </w:t>
      </w:r>
      <w:r w:rsidR="003E6D43" w:rsidRPr="00064DFF">
        <w:rPr>
          <w:sz w:val="24"/>
          <w:szCs w:val="24"/>
        </w:rPr>
        <w:t>третьего и последующих детей – 70 процентов.</w:t>
      </w:r>
    </w:p>
    <w:p w:rsidR="00160528" w:rsidRPr="00064DFF" w:rsidRDefault="003E6D43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11.2. Основанием для получения родителями (законными представителями) воспитанников компенсационных выплат явля</w:t>
      </w:r>
      <w:r w:rsidR="00160528" w:rsidRPr="00064DFF">
        <w:rPr>
          <w:sz w:val="24"/>
          <w:szCs w:val="24"/>
        </w:rPr>
        <w:t>ется предоставление документов:</w:t>
      </w:r>
    </w:p>
    <w:p w:rsidR="00160528" w:rsidRPr="00064DFF" w:rsidRDefault="00160528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- </w:t>
      </w:r>
      <w:r w:rsidR="003E6D43" w:rsidRPr="00064DFF">
        <w:rPr>
          <w:sz w:val="24"/>
          <w:szCs w:val="24"/>
        </w:rPr>
        <w:t>заявления одного из родителей (законных представителей), копий свидетельств</w:t>
      </w:r>
      <w:r w:rsidRPr="00064DFF">
        <w:rPr>
          <w:sz w:val="24"/>
          <w:szCs w:val="24"/>
        </w:rPr>
        <w:t xml:space="preserve"> о рождении всех детей в семье;</w:t>
      </w:r>
    </w:p>
    <w:p w:rsidR="003E6D43" w:rsidRPr="00064DFF" w:rsidRDefault="00160528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 xml:space="preserve">- </w:t>
      </w:r>
      <w:r w:rsidR="003E6D43" w:rsidRPr="00064DFF">
        <w:rPr>
          <w:sz w:val="24"/>
          <w:szCs w:val="24"/>
        </w:rPr>
        <w:t>копий документов, подтверждающих законное представительство ребенка.</w:t>
      </w:r>
    </w:p>
    <w:p w:rsidR="003E6D43" w:rsidRPr="00064DFF" w:rsidRDefault="003E6D43" w:rsidP="00160528">
      <w:pPr>
        <w:shd w:val="clear" w:color="auto" w:fill="FFFFFF"/>
        <w:jc w:val="center"/>
        <w:rPr>
          <w:b/>
          <w:sz w:val="24"/>
          <w:szCs w:val="24"/>
        </w:rPr>
      </w:pPr>
      <w:r w:rsidRPr="00064DFF">
        <w:rPr>
          <w:b/>
          <w:sz w:val="24"/>
          <w:szCs w:val="24"/>
        </w:rPr>
        <w:t>12. Документация:</w:t>
      </w:r>
    </w:p>
    <w:p w:rsidR="00BD70E8" w:rsidRPr="00064DFF" w:rsidRDefault="003E6D43" w:rsidP="00160528">
      <w:pPr>
        <w:shd w:val="clear" w:color="auto" w:fill="FFFFFF"/>
        <w:rPr>
          <w:sz w:val="24"/>
          <w:szCs w:val="24"/>
        </w:rPr>
      </w:pPr>
      <w:r w:rsidRPr="00064DFF">
        <w:rPr>
          <w:sz w:val="24"/>
          <w:szCs w:val="24"/>
        </w:rPr>
        <w:t xml:space="preserve">12.1. Для организации питания работники детского сада ведут </w:t>
      </w:r>
      <w:r w:rsidR="00394092" w:rsidRPr="00064DFF">
        <w:rPr>
          <w:sz w:val="24"/>
          <w:szCs w:val="24"/>
        </w:rPr>
        <w:t>и используют следующие документы:</w:t>
      </w:r>
      <w:r w:rsidR="00E036E5" w:rsidRPr="00064DFF">
        <w:rPr>
          <w:sz w:val="24"/>
          <w:szCs w:val="24"/>
        </w:rPr>
        <w:t xml:space="preserve">                                                                                                        -приказ об организации питания воспитанников;                                                        -меню приготавливаемых блюд;                                                                 </w:t>
      </w:r>
      <w:r w:rsidR="000B32BB" w:rsidRPr="00064DFF">
        <w:rPr>
          <w:sz w:val="24"/>
          <w:szCs w:val="24"/>
        </w:rPr>
        <w:t xml:space="preserve">                            -десяти</w:t>
      </w:r>
      <w:r w:rsidR="00E036E5" w:rsidRPr="00064DFF">
        <w:rPr>
          <w:sz w:val="24"/>
          <w:szCs w:val="24"/>
        </w:rPr>
        <w:t xml:space="preserve">дневное меню;                                                                                                                        -технологические карты кулинарных блюд;                                                                       -график смены кипяченой воды;                                                                                    -программа производственного контроля;                                                                              </w:t>
      </w:r>
      <w:r w:rsidR="000B32BB" w:rsidRPr="00064DFF">
        <w:rPr>
          <w:sz w:val="24"/>
          <w:szCs w:val="24"/>
        </w:rPr>
        <w:t xml:space="preserve">-Гигиеническийжурнал </w:t>
      </w:r>
      <w:r w:rsidR="00E608A9" w:rsidRPr="00064DFF">
        <w:rPr>
          <w:sz w:val="24"/>
          <w:szCs w:val="24"/>
        </w:rPr>
        <w:t>(</w:t>
      </w:r>
      <w:r w:rsidR="000B32BB" w:rsidRPr="00064DFF">
        <w:rPr>
          <w:sz w:val="24"/>
          <w:szCs w:val="24"/>
        </w:rPr>
        <w:t xml:space="preserve">сотрудники);           </w:t>
      </w:r>
      <w:r w:rsidR="000B32BB" w:rsidRPr="00064DFF">
        <w:rPr>
          <w:sz w:val="24"/>
          <w:szCs w:val="24"/>
        </w:rPr>
        <w:tab/>
      </w:r>
      <w:r w:rsidR="000B32BB" w:rsidRPr="00064DFF">
        <w:rPr>
          <w:sz w:val="24"/>
          <w:szCs w:val="24"/>
        </w:rPr>
        <w:tab/>
      </w:r>
      <w:r w:rsidR="000B32BB" w:rsidRPr="00064DFF">
        <w:rPr>
          <w:sz w:val="24"/>
          <w:szCs w:val="24"/>
        </w:rPr>
        <w:tab/>
      </w:r>
      <w:r w:rsidR="000B32BB" w:rsidRPr="00064DFF">
        <w:rPr>
          <w:sz w:val="24"/>
          <w:szCs w:val="24"/>
        </w:rPr>
        <w:tab/>
      </w:r>
      <w:r w:rsidR="000B32BB" w:rsidRPr="00064DFF">
        <w:rPr>
          <w:sz w:val="24"/>
          <w:szCs w:val="24"/>
        </w:rPr>
        <w:tab/>
      </w:r>
      <w:r w:rsidR="00E608A9" w:rsidRPr="00064DFF">
        <w:rPr>
          <w:sz w:val="24"/>
          <w:szCs w:val="24"/>
        </w:rPr>
        <w:t xml:space="preserve">-Журнал учета температурного режима в холодильном оборудовании;                        -Журнал учета температуры и влажности в складских помещениях;                       </w:t>
      </w:r>
      <w:r w:rsidR="000B32BB" w:rsidRPr="00064DFF">
        <w:rPr>
          <w:sz w:val="24"/>
          <w:szCs w:val="24"/>
        </w:rPr>
        <w:t xml:space="preserve">  -Журнал санитарного</w:t>
      </w:r>
      <w:r w:rsidR="00E608A9" w:rsidRPr="00064DFF">
        <w:rPr>
          <w:sz w:val="24"/>
          <w:szCs w:val="24"/>
        </w:rPr>
        <w:t xml:space="preserve"> состояния </w:t>
      </w:r>
      <w:r w:rsidR="00DA4BD1" w:rsidRPr="00064DFF">
        <w:rPr>
          <w:sz w:val="24"/>
          <w:szCs w:val="24"/>
        </w:rPr>
        <w:t>пищеблока                                                                                                                          -Журнал бракеража скоропортящейся пищевой продукции                                                           -Журнал бракера</w:t>
      </w:r>
      <w:r w:rsidR="000B32BB" w:rsidRPr="00064DFF">
        <w:rPr>
          <w:sz w:val="24"/>
          <w:szCs w:val="24"/>
        </w:rPr>
        <w:t>жа</w:t>
      </w:r>
      <w:r w:rsidR="00DA4BD1" w:rsidRPr="00064DFF">
        <w:rPr>
          <w:sz w:val="24"/>
          <w:szCs w:val="24"/>
        </w:rPr>
        <w:t xml:space="preserve"> готовой пищевой продукции.</w:t>
      </w:r>
    </w:p>
    <w:p w:rsidR="00BD70E8" w:rsidRPr="00064DFF" w:rsidRDefault="00BD70E8" w:rsidP="00160528">
      <w:pPr>
        <w:shd w:val="clear" w:color="auto" w:fill="FFFFFF"/>
        <w:rPr>
          <w:b/>
          <w:sz w:val="24"/>
          <w:szCs w:val="24"/>
        </w:rPr>
      </w:pPr>
      <w:r w:rsidRPr="00064DFF">
        <w:rPr>
          <w:b/>
          <w:sz w:val="24"/>
          <w:szCs w:val="24"/>
        </w:rPr>
        <w:t>13. Заключительные положения</w:t>
      </w:r>
    </w:p>
    <w:p w:rsidR="00BD70E8" w:rsidRPr="00064DFF" w:rsidRDefault="00BD70E8" w:rsidP="00160528">
      <w:pPr>
        <w:shd w:val="clear" w:color="auto" w:fill="FFFFFF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13.1. Настоящее Положение об организации питания является локальным нормативн</w:t>
      </w:r>
      <w:r w:rsidR="000A6123" w:rsidRPr="00064DFF">
        <w:rPr>
          <w:sz w:val="24"/>
          <w:szCs w:val="24"/>
        </w:rPr>
        <w:t xml:space="preserve">ым актом ДОУ </w:t>
      </w:r>
      <w:r w:rsidRPr="00064DFF">
        <w:rPr>
          <w:sz w:val="24"/>
          <w:szCs w:val="24"/>
        </w:rPr>
        <w:t>и утверждается приказом заведующего дошкольным образовательным учреждением.</w:t>
      </w:r>
    </w:p>
    <w:p w:rsidR="00BD70E8" w:rsidRPr="00064DFF" w:rsidRDefault="00BD70E8" w:rsidP="00BD70E8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B32BB" w:rsidRPr="00064DFF" w:rsidRDefault="00BD70E8" w:rsidP="00160528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064DFF">
        <w:rPr>
          <w:sz w:val="24"/>
          <w:szCs w:val="24"/>
        </w:rPr>
        <w:t>13.3.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C619C" w:rsidRPr="00064DFF" w:rsidRDefault="00160528" w:rsidP="00D04113">
      <w:pPr>
        <w:pStyle w:val="3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64DFF">
        <w:rPr>
          <w:rFonts w:ascii="Times New Roman" w:hAnsi="Times New Roman" w:cs="Times New Roman"/>
          <w:color w:val="auto"/>
          <w:sz w:val="24"/>
          <w:szCs w:val="24"/>
        </w:rPr>
        <w:t xml:space="preserve">Приложение </w:t>
      </w:r>
      <w:r w:rsidR="00BC5B58" w:rsidRPr="00064DF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2C619C" w:rsidRPr="00064DFF">
        <w:rPr>
          <w:rFonts w:ascii="Times New Roman" w:hAnsi="Times New Roman" w:cs="Times New Roman"/>
          <w:color w:val="auto"/>
          <w:sz w:val="24"/>
          <w:szCs w:val="24"/>
        </w:rPr>
        <w:br/>
      </w:r>
    </w:p>
    <w:p w:rsidR="002C619C" w:rsidRPr="00064DFF" w:rsidRDefault="002C619C" w:rsidP="002C619C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064DFF">
        <w:rPr>
          <w:b/>
          <w:bCs/>
        </w:rPr>
        <w:t>Таблица замены пищевой продукции в граммах (нетто) с учетом их пищевой ценности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73"/>
        <w:gridCol w:w="1193"/>
        <w:gridCol w:w="4053"/>
        <w:gridCol w:w="1436"/>
      </w:tblGrid>
      <w:tr w:rsidR="002C619C" w:rsidRPr="00064DFF" w:rsidTr="00DA4BD1">
        <w:trPr>
          <w:trHeight w:val="15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</w:tr>
      <w:tr w:rsidR="002C619C" w:rsidRPr="00064DFF" w:rsidTr="00DA4BD1"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Вид пищевой продукции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Масса, г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Вид пищевой продукции - заменитель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Масса, г</w:t>
            </w:r>
          </w:p>
        </w:tc>
      </w:tr>
      <w:tr w:rsidR="002C619C" w:rsidRPr="00064DFF" w:rsidTr="00DA4BD1"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Говядина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100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Мясо кролика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96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Печень говяжья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116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Мясо птицы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97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Рыба (треска)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125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Творог с массовой долей жира 9%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120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Баранина II кат.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97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Конина I кат.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104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Мясо лося (мясо с ферм)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95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Оленина (мясо с ферм)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104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Консервы мясные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120</w:t>
            </w:r>
          </w:p>
        </w:tc>
      </w:tr>
      <w:tr w:rsidR="002C619C" w:rsidRPr="00064DFF" w:rsidTr="00DA4BD1"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Молоко питьевое с массовой долей жира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100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Молоко питьевое с массовой долей жира 2,5%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100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3,2%</w:t>
            </w: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Молоко сгущенное (цельное и с сахаром)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40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Сгущено-вареное молоко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40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Творог с массовой долей жира 9%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17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Мясо (говядина I кат.)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14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Мясо (говядина II кат.)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17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Рыба (треска)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17,5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Сыр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12,5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Яйцо куриное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22</w:t>
            </w:r>
          </w:p>
        </w:tc>
      </w:tr>
      <w:tr w:rsidR="002C619C" w:rsidRPr="00064DFF" w:rsidTr="00DA4BD1"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Творог с массовой долей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100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Мясо говядина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83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жира 9%</w:t>
            </w: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Рыба (треска)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105</w:t>
            </w:r>
          </w:p>
        </w:tc>
      </w:tr>
      <w:tr w:rsidR="002C619C" w:rsidRPr="00064DFF" w:rsidTr="00DA4BD1"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Яйцо куриное (1 шт.)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41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Творог с массовой долей жира 9%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31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Мясо (говядина)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26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Рыба (треска)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30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Молоко цельное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186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Сыр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20</w:t>
            </w:r>
          </w:p>
        </w:tc>
      </w:tr>
      <w:tr w:rsidR="002C619C" w:rsidRPr="00064DFF" w:rsidTr="00DA4BD1"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Рыба (треска)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100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Мясо (говядина)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87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Творог с массовой долей жира 9%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105</w:t>
            </w:r>
          </w:p>
        </w:tc>
      </w:tr>
      <w:tr w:rsidR="002C619C" w:rsidRPr="00064DFF" w:rsidTr="00DA4BD1"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Картофель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100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Капуста белокочанная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111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Капуста цветная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80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Морковь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154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Свекла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118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Бобы (фасоль), в том числе консервированные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33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Горошек зеленый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40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Горошек зеленый консервированный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64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Кабачки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300</w:t>
            </w:r>
          </w:p>
        </w:tc>
      </w:tr>
      <w:tr w:rsidR="002C619C" w:rsidRPr="00064DFF" w:rsidTr="00DA4BD1"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Фрукты свежие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100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Фрукты консервированные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200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Соки фруктовые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133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Соки фруктово-ягодные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133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Сухофрукты: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Яблоки</w:t>
            </w:r>
          </w:p>
        </w:tc>
        <w:tc>
          <w:tcPr>
            <w:tcW w:w="14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12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Чернослив</w:t>
            </w:r>
          </w:p>
        </w:tc>
        <w:tc>
          <w:tcPr>
            <w:tcW w:w="14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17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Курага</w:t>
            </w:r>
          </w:p>
        </w:tc>
        <w:tc>
          <w:tcPr>
            <w:tcW w:w="14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8</w:t>
            </w:r>
          </w:p>
        </w:tc>
      </w:tr>
      <w:tr w:rsidR="002C619C" w:rsidRPr="00064DFF" w:rsidTr="00DA4BD1">
        <w:tc>
          <w:tcPr>
            <w:tcW w:w="26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textAlignment w:val="baseline"/>
            </w:pPr>
            <w:r w:rsidRPr="00064DFF">
              <w:t>Изюм</w:t>
            </w:r>
          </w:p>
        </w:tc>
        <w:tc>
          <w:tcPr>
            <w:tcW w:w="1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619C" w:rsidRPr="00064DFF" w:rsidRDefault="002C619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64DFF">
              <w:t>22</w:t>
            </w:r>
          </w:p>
        </w:tc>
      </w:tr>
    </w:tbl>
    <w:p w:rsidR="00DE40E5" w:rsidRPr="00064DFF" w:rsidRDefault="00DA4BD1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t>СанПиН 2.3/2.4.3590-20</w:t>
      </w:r>
    </w:p>
    <w:p w:rsidR="000B32BB" w:rsidRPr="00064DFF" w:rsidRDefault="000B32BB" w:rsidP="00BC5B58">
      <w:pPr>
        <w:pStyle w:val="a9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1E2120"/>
        </w:rPr>
      </w:pPr>
    </w:p>
    <w:p w:rsidR="000B32BB" w:rsidRPr="00064DFF" w:rsidRDefault="000B32BB" w:rsidP="00BC5B58">
      <w:pPr>
        <w:pStyle w:val="a9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1E2120"/>
        </w:rPr>
      </w:pPr>
    </w:p>
    <w:p w:rsidR="00E21271" w:rsidRPr="00064DFF" w:rsidRDefault="00BC5B58" w:rsidP="00BC5B58">
      <w:pPr>
        <w:pStyle w:val="a9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1E2120"/>
        </w:rPr>
      </w:pPr>
      <w:r w:rsidRPr="00064DFF">
        <w:rPr>
          <w:b/>
          <w:color w:val="1E2120"/>
        </w:rPr>
        <w:t>Приложение 2</w:t>
      </w:r>
    </w:p>
    <w:p w:rsidR="00946120" w:rsidRPr="00064DFF" w:rsidRDefault="00946120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</w:p>
    <w:p w:rsidR="00BC394D" w:rsidRPr="00064DFF" w:rsidRDefault="00BC394D" w:rsidP="00BC394D">
      <w:pPr>
        <w:shd w:val="clear" w:color="auto" w:fill="FFFFFF"/>
        <w:spacing w:after="240"/>
        <w:jc w:val="center"/>
        <w:textAlignment w:val="baseline"/>
        <w:rPr>
          <w:b/>
          <w:bCs/>
          <w:sz w:val="24"/>
          <w:szCs w:val="24"/>
        </w:rPr>
      </w:pPr>
      <w:r w:rsidRPr="00064DFF">
        <w:rPr>
          <w:b/>
          <w:bCs/>
          <w:sz w:val="24"/>
          <w:szCs w:val="24"/>
        </w:rPr>
        <w:t>Режим питания в зависимости от длительности пребывания детей в дошкольной организации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17"/>
        <w:gridCol w:w="2575"/>
        <w:gridCol w:w="2575"/>
        <w:gridCol w:w="2588"/>
      </w:tblGrid>
      <w:tr w:rsidR="00BC394D" w:rsidRPr="00064DFF" w:rsidTr="00DA4BD1">
        <w:trPr>
          <w:trHeight w:val="1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</w:tr>
      <w:tr w:rsidR="00BC394D" w:rsidRPr="00064DFF" w:rsidTr="00DA4BD1"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Время приема</w:t>
            </w:r>
          </w:p>
        </w:tc>
        <w:tc>
          <w:tcPr>
            <w:tcW w:w="7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BC394D" w:rsidRPr="00064DFF" w:rsidTr="00DA4BD1"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пищи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8-10 часов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11-12 часов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24 часа</w:t>
            </w:r>
          </w:p>
        </w:tc>
      </w:tr>
      <w:tr w:rsidR="00BC394D" w:rsidRPr="00064DFF" w:rsidTr="00DA4BD1"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8.30-9.00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завтрак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завтрак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Завтрак</w:t>
            </w:r>
          </w:p>
        </w:tc>
      </w:tr>
      <w:tr w:rsidR="00BC394D" w:rsidRPr="00064DFF" w:rsidTr="00DA4BD1"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10.30-11.00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второй завтрак</w:t>
            </w:r>
          </w:p>
        </w:tc>
      </w:tr>
      <w:tr w:rsidR="00BC394D" w:rsidRPr="00064DFF" w:rsidTr="00DA4BD1"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12.00-13.00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Обед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Обед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Обед</w:t>
            </w:r>
          </w:p>
        </w:tc>
      </w:tr>
      <w:tr w:rsidR="00BC394D" w:rsidRPr="00064DFF" w:rsidTr="00DA4BD1"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15.30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полдник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полдник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Полдник</w:t>
            </w:r>
          </w:p>
        </w:tc>
      </w:tr>
      <w:tr w:rsidR="00BC394D" w:rsidRPr="00064DFF" w:rsidTr="00DA4BD1"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18.30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-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ужин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Ужин</w:t>
            </w:r>
          </w:p>
        </w:tc>
      </w:tr>
      <w:tr w:rsidR="00BC394D" w:rsidRPr="00064DFF" w:rsidTr="00DA4BD1"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21.00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-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-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второй ужин</w:t>
            </w:r>
          </w:p>
        </w:tc>
      </w:tr>
    </w:tbl>
    <w:p w:rsidR="00DA4BD1" w:rsidRPr="00064DFF" w:rsidRDefault="00DA4BD1" w:rsidP="00DA4BD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t>СанПиН 2.3/2.4.3590-20</w:t>
      </w:r>
    </w:p>
    <w:p w:rsidR="00E85602" w:rsidRPr="00064DFF" w:rsidRDefault="00E85602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</w:p>
    <w:p w:rsidR="00BC5B58" w:rsidRPr="00064DFF" w:rsidRDefault="00BC5B58" w:rsidP="00BC5B58">
      <w:pPr>
        <w:pStyle w:val="headertext"/>
        <w:spacing w:before="0" w:beforeAutospacing="0" w:after="240" w:afterAutospacing="0"/>
        <w:jc w:val="right"/>
        <w:textAlignment w:val="baseline"/>
        <w:rPr>
          <w:b/>
          <w:bCs/>
        </w:rPr>
      </w:pPr>
      <w:r w:rsidRPr="00064DFF">
        <w:rPr>
          <w:b/>
          <w:bCs/>
        </w:rPr>
        <w:t>Приложение 3</w:t>
      </w:r>
    </w:p>
    <w:p w:rsidR="00BC394D" w:rsidRPr="00064DFF" w:rsidRDefault="00BC394D" w:rsidP="00DA4BD1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064DFF">
        <w:rPr>
          <w:b/>
          <w:bCs/>
        </w:rPr>
        <w:t>Перечень пищевой продукции, которая не допускается при организации питания детей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1. Пищевая продукция без маркировки и (или) с истекшими сроками годности и (или) пр</w:t>
      </w:r>
      <w:r w:rsidR="00160528" w:rsidRPr="00064DFF">
        <w:t>изнаками недоброкачественности.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2. Пищевая продукция, не соответствующая требованиям технических</w:t>
      </w:r>
      <w:r w:rsidR="00160528" w:rsidRPr="00064DFF">
        <w:t xml:space="preserve"> регламентов Таможенного союза.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3. Мясо сельскохозяйственных животных и птицы, рыба, не прошедшие вет</w:t>
      </w:r>
      <w:r w:rsidR="00160528" w:rsidRPr="00064DFF">
        <w:t>еринарно-санитарную экспертизу.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 xml:space="preserve">4. Субпродукты, кроме </w:t>
      </w:r>
      <w:r w:rsidR="00160528" w:rsidRPr="00064DFF">
        <w:t>говяжьих печени, языка, сердца.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5</w:t>
      </w:r>
      <w:r w:rsidR="00160528" w:rsidRPr="00064DFF">
        <w:t>. Непотрошеная птица.</w:t>
      </w:r>
    </w:p>
    <w:p w:rsidR="00BC394D" w:rsidRPr="00064DFF" w:rsidRDefault="00160528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6. Мясо диких животных.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7. Яйца и мясо водоплавающих птиц.</w:t>
      </w:r>
      <w:r w:rsidRPr="00064DFF">
        <w:br/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8. Яйца с загрязненной и (или) поврежденной скорлупой, а также яйца из хозяйств, неб</w:t>
      </w:r>
      <w:r w:rsidR="00160528" w:rsidRPr="00064DFF">
        <w:t>лагополучных по сальмонеллезам.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 xml:space="preserve">9. Консервы с нарушением герметичности банок, </w:t>
      </w:r>
      <w:proofErr w:type="spellStart"/>
      <w:r w:rsidRPr="00064DFF">
        <w:t>бомбажные</w:t>
      </w:r>
      <w:proofErr w:type="spellEnd"/>
      <w:r w:rsidRPr="00064DFF">
        <w:t>, "</w:t>
      </w:r>
      <w:proofErr w:type="spellStart"/>
      <w:r w:rsidRPr="00064DFF">
        <w:t>хлопуши</w:t>
      </w:r>
      <w:proofErr w:type="spellEnd"/>
      <w:r w:rsidRPr="00064DFF">
        <w:t>", банк</w:t>
      </w:r>
      <w:r w:rsidR="00160528" w:rsidRPr="00064DFF">
        <w:t>и с ржавчиной, деформированные.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10. Крупа, мука, сухофрукты, загрязненные различными примесями или за</w:t>
      </w:r>
      <w:r w:rsidR="00160528" w:rsidRPr="00064DFF">
        <w:t>раженные амбарными вредителями.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11. Пищевая продукция домашнего (</w:t>
      </w:r>
      <w:r w:rsidR="00160528" w:rsidRPr="00064DFF">
        <w:t>не промышленного) изготовления.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12. Кремовые кондитерские изделия (пир</w:t>
      </w:r>
      <w:r w:rsidR="00160528" w:rsidRPr="00064DFF">
        <w:t>ожные и торты).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 xml:space="preserve">13. Зельцы, изделия из мясной </w:t>
      </w:r>
      <w:proofErr w:type="spellStart"/>
      <w:r w:rsidRPr="00064DFF">
        <w:t>обрези</w:t>
      </w:r>
      <w:proofErr w:type="spellEnd"/>
      <w:r w:rsidRPr="00064DFF">
        <w:t>, диафрагмы; рулеты из мякоти голов, кровяные и ливерные колбасы, заливные блюда (мясные и рыбн</w:t>
      </w:r>
      <w:r w:rsidR="00160528" w:rsidRPr="00064DFF">
        <w:t>ые), студни, форшмак из сельди.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14. Макароны по-флотски (с фарш</w:t>
      </w:r>
      <w:r w:rsidR="00160528" w:rsidRPr="00064DFF">
        <w:t>ем), макароны с рубленым яйцом.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 xml:space="preserve">15. Творог из </w:t>
      </w:r>
      <w:proofErr w:type="spellStart"/>
      <w:r w:rsidRPr="00064DFF">
        <w:t>непастеризованного</w:t>
      </w:r>
      <w:proofErr w:type="spellEnd"/>
      <w:r w:rsidRPr="00064DFF">
        <w:t xml:space="preserve"> молока, фляжный творог, фляжную сме</w:t>
      </w:r>
      <w:r w:rsidR="00160528" w:rsidRPr="00064DFF">
        <w:t>тану без термической обработки.</w:t>
      </w:r>
    </w:p>
    <w:p w:rsidR="00BC394D" w:rsidRPr="00064DFF" w:rsidRDefault="00160528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16. Простокваша - "</w:t>
      </w:r>
      <w:proofErr w:type="spellStart"/>
      <w:r w:rsidRPr="00064DFF">
        <w:t>самоквас</w:t>
      </w:r>
      <w:proofErr w:type="spellEnd"/>
      <w:r w:rsidRPr="00064DFF">
        <w:t>".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17. Грибы и продукты (кулинарные и</w:t>
      </w:r>
      <w:r w:rsidR="00160528" w:rsidRPr="00064DFF">
        <w:t>зделия), из них приготовленные.</w:t>
      </w:r>
    </w:p>
    <w:p w:rsidR="00BC394D" w:rsidRPr="00064DFF" w:rsidRDefault="00160528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18. Квас.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 xml:space="preserve">19. Соки </w:t>
      </w:r>
      <w:r w:rsidR="00160528" w:rsidRPr="00064DFF">
        <w:t>концентрированные диффузионные.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</w:t>
      </w:r>
      <w:r w:rsidR="00160528" w:rsidRPr="00064DFF">
        <w:t>ичную обработку и пастеризацию.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21. Сырокопченые мясные гаст</w:t>
      </w:r>
      <w:r w:rsidR="00160528" w:rsidRPr="00064DFF">
        <w:t>рономические изделия и колбасы.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22. Блюда, изготовленные из мяса, птицы, рыбы (кроме соленой), н</w:t>
      </w:r>
      <w:r w:rsidR="00160528" w:rsidRPr="00064DFF">
        <w:t>е прошедших тепловую обработку.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 xml:space="preserve">23. Масло растительное пальмовое, </w:t>
      </w:r>
      <w:r w:rsidR="00160528" w:rsidRPr="00064DFF">
        <w:t>рапсовое, кокосовое, хлопковое.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24. Жареные во фритюре пищевая продукция и п</w:t>
      </w:r>
      <w:r w:rsidR="00160528" w:rsidRPr="00064DFF">
        <w:t>родукция общественного питания.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lastRenderedPageBreak/>
        <w:t>25. Уксус, горчица, хрен, перец острый (крас</w:t>
      </w:r>
      <w:r w:rsidR="00160528" w:rsidRPr="00064DFF">
        <w:t>ный, черный).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 xml:space="preserve">26. </w:t>
      </w:r>
      <w:r w:rsidR="00160528" w:rsidRPr="00064DFF">
        <w:t>Острые соусы, кетчупы, майонез.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27. Овощи и фрукты конс</w:t>
      </w:r>
      <w:r w:rsidR="00160528" w:rsidRPr="00064DFF">
        <w:t>ервированные, содержащие уксус.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28. Кофе натуральный; тонизирующие напитк</w:t>
      </w:r>
      <w:r w:rsidR="00160528" w:rsidRPr="00064DFF">
        <w:t>и (в том числе энергетические).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29. Кулинарные, гидрогенизированные масла и жиры, маргарин (кроме выпечки)</w:t>
      </w:r>
      <w:r w:rsidR="00160528" w:rsidRPr="00064DFF">
        <w:t>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30. Ядр</w:t>
      </w:r>
      <w:r w:rsidR="00160528" w:rsidRPr="00064DFF">
        <w:t>о абрикосовой косточки, арахис.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31. Газированные напит</w:t>
      </w:r>
      <w:r w:rsidR="00160528" w:rsidRPr="00064DFF">
        <w:t>ки; газированная вода питьевая.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32. Молочная продукция и морожено</w:t>
      </w:r>
      <w:r w:rsidR="00160528" w:rsidRPr="00064DFF">
        <w:t>е на основе растительных жиров.</w:t>
      </w:r>
    </w:p>
    <w:p w:rsidR="00BC394D" w:rsidRPr="00064DFF" w:rsidRDefault="00160528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33. Жевательная резинка.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34. Кумыс, кисломолочная продукция с содержанием этанола (более 0,</w:t>
      </w:r>
      <w:r w:rsidR="00160528" w:rsidRPr="00064DFF">
        <w:t>5%).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35. Ка</w:t>
      </w:r>
      <w:r w:rsidR="00160528" w:rsidRPr="00064DFF">
        <w:t>рамель, в том числе леденцовая.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36. Холодные напитки и морсы (без термической обраб</w:t>
      </w:r>
      <w:r w:rsidR="00160528" w:rsidRPr="00064DFF">
        <w:t>отки) из плодово-ягодного сырья.</w:t>
      </w:r>
    </w:p>
    <w:p w:rsidR="00BC394D" w:rsidRPr="00064DFF" w:rsidRDefault="00160528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37. Окрошки и холодные супы.</w:t>
      </w:r>
    </w:p>
    <w:p w:rsidR="00BC394D" w:rsidRPr="00064DFF" w:rsidRDefault="00160528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38. Яичница-глазунья.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39. Паштеты,</w:t>
      </w:r>
      <w:r w:rsidR="00160528" w:rsidRPr="00064DFF">
        <w:t xml:space="preserve"> блинчики с мясом и с творогом.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40. Блюда из (или на основе) сухих пищевых концентратов, в то</w:t>
      </w:r>
      <w:r w:rsidR="00160528" w:rsidRPr="00064DFF">
        <w:t>м числе быстрого приготовления.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41. Картофел</w:t>
      </w:r>
      <w:r w:rsidR="00160528" w:rsidRPr="00064DFF">
        <w:t>ьные и кукурузные чипсы, снеки.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42. Изделия из рубленого мяса и рыбы, салаты, блины и оладьи, приготовленные</w:t>
      </w:r>
      <w:r w:rsidR="00160528" w:rsidRPr="00064DFF">
        <w:t xml:space="preserve"> в условиях палаточного лагеря.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43. Сырки творожные; изделия творожн</w:t>
      </w:r>
      <w:r w:rsidR="00160528" w:rsidRPr="00064DFF">
        <w:t>ые более 9% жирности.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  <w:r w:rsidRPr="00064DFF">
        <w:t>44. Молоко и молочные напитки стерилизованные менее 2,5% и более 3,5% жирности; кисломолочные напитки ме</w:t>
      </w:r>
      <w:r w:rsidR="00160528" w:rsidRPr="00064DFF">
        <w:t>нее 2,5% и более 3,5% жирности.</w:t>
      </w:r>
    </w:p>
    <w:p w:rsidR="00D04113" w:rsidRPr="00064DFF" w:rsidRDefault="00BC394D" w:rsidP="00DA4BD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</w:pPr>
      <w:r w:rsidRPr="00064DFF">
        <w:t>45. Готовые кулинарные блюда, не входящие в меню текущего дня, реализуемые через буфеты.</w:t>
      </w:r>
    </w:p>
    <w:p w:rsidR="00DA4BD1" w:rsidRPr="00064DFF" w:rsidRDefault="00DA4BD1" w:rsidP="00DA4BD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t>СанПиН 2.3/2.4.3590-20</w:t>
      </w:r>
    </w:p>
    <w:p w:rsidR="00BC394D" w:rsidRPr="00064DFF" w:rsidRDefault="00BC394D" w:rsidP="00DA4BD1">
      <w:pPr>
        <w:pStyle w:val="formattext"/>
        <w:spacing w:before="0" w:beforeAutospacing="0" w:after="0" w:afterAutospacing="0"/>
        <w:ind w:firstLine="480"/>
        <w:textAlignment w:val="baseline"/>
      </w:pPr>
    </w:p>
    <w:p w:rsidR="00BC394D" w:rsidRPr="00064DFF" w:rsidRDefault="00160528" w:rsidP="00BC5B58">
      <w:pPr>
        <w:pStyle w:val="3"/>
        <w:spacing w:before="0" w:after="240"/>
        <w:jc w:val="righ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64DFF">
        <w:rPr>
          <w:rFonts w:ascii="Times New Roman" w:hAnsi="Times New Roman" w:cs="Times New Roman"/>
          <w:color w:val="auto"/>
          <w:sz w:val="24"/>
          <w:szCs w:val="24"/>
        </w:rPr>
        <w:t xml:space="preserve">Приложение </w:t>
      </w:r>
      <w:r w:rsidR="00BC5B58" w:rsidRPr="00064DFF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C394D" w:rsidRPr="00064DFF">
        <w:rPr>
          <w:rFonts w:ascii="Times New Roman" w:hAnsi="Times New Roman" w:cs="Times New Roman"/>
          <w:color w:val="auto"/>
          <w:sz w:val="24"/>
          <w:szCs w:val="24"/>
        </w:rPr>
        <w:br/>
      </w:r>
      <w:r w:rsidR="00BC394D" w:rsidRPr="00064DFF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  <w:bdr w:val="none" w:sz="0" w:space="0" w:color="auto" w:frame="1"/>
        </w:rPr>
        <w:t>Рекомендуемый образец</w:t>
      </w:r>
    </w:p>
    <w:p w:rsidR="00BC394D" w:rsidRPr="00064DFF" w:rsidRDefault="00BC394D" w:rsidP="00BC394D">
      <w:pPr>
        <w:shd w:val="clear" w:color="auto" w:fill="FFFFFF"/>
        <w:spacing w:after="240"/>
        <w:jc w:val="center"/>
        <w:textAlignment w:val="baseline"/>
        <w:rPr>
          <w:b/>
          <w:bCs/>
          <w:sz w:val="24"/>
          <w:szCs w:val="24"/>
        </w:rPr>
      </w:pPr>
      <w:r w:rsidRPr="00064DFF">
        <w:rPr>
          <w:b/>
          <w:bCs/>
          <w:sz w:val="24"/>
          <w:szCs w:val="24"/>
        </w:rPr>
        <w:t>     Журнал бракеража скоропортящейся пищевой продукции</w:t>
      </w: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/>
      </w:tblPr>
      <w:tblGrid>
        <w:gridCol w:w="1033"/>
        <w:gridCol w:w="847"/>
        <w:gridCol w:w="865"/>
        <w:gridCol w:w="689"/>
        <w:gridCol w:w="791"/>
        <w:gridCol w:w="799"/>
        <w:gridCol w:w="977"/>
        <w:gridCol w:w="1233"/>
        <w:gridCol w:w="1090"/>
        <w:gridCol w:w="965"/>
        <w:gridCol w:w="759"/>
        <w:gridCol w:w="12"/>
        <w:gridCol w:w="4"/>
      </w:tblGrid>
      <w:tr w:rsidR="00BC394D" w:rsidRPr="00064DFF" w:rsidTr="00DA4BD1">
        <w:trPr>
          <w:trHeight w:val="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</w:tr>
      <w:tr w:rsidR="00BC394D" w:rsidRPr="00064DFF" w:rsidTr="00DA4BD1"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 xml:space="preserve">Дата и час, </w:t>
            </w:r>
            <w:proofErr w:type="spellStart"/>
            <w:r w:rsidRPr="00064DFF">
              <w:rPr>
                <w:sz w:val="24"/>
                <w:szCs w:val="24"/>
              </w:rPr>
              <w:t>поступ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ления</w:t>
            </w:r>
            <w:proofErr w:type="spellEnd"/>
            <w:r w:rsidRPr="00064DFF">
              <w:rPr>
                <w:sz w:val="24"/>
                <w:szCs w:val="24"/>
              </w:rPr>
              <w:t xml:space="preserve"> пищевой продукции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64DFF">
              <w:rPr>
                <w:sz w:val="24"/>
                <w:szCs w:val="24"/>
              </w:rPr>
              <w:t>Наиме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нование</w:t>
            </w:r>
            <w:proofErr w:type="spellEnd"/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Фасовка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 xml:space="preserve">дата </w:t>
            </w:r>
            <w:proofErr w:type="spellStart"/>
            <w:r w:rsidRPr="00064DFF">
              <w:rPr>
                <w:sz w:val="24"/>
                <w:szCs w:val="24"/>
              </w:rPr>
              <w:t>выра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ботки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64DFF">
              <w:rPr>
                <w:sz w:val="24"/>
                <w:szCs w:val="24"/>
              </w:rPr>
              <w:t>изгото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витель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постав-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щик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коли-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чество</w:t>
            </w:r>
            <w:proofErr w:type="spellEnd"/>
            <w:r w:rsidRPr="00064DFF">
              <w:rPr>
                <w:sz w:val="24"/>
                <w:szCs w:val="24"/>
              </w:rPr>
              <w:t xml:space="preserve"> поступив-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шего</w:t>
            </w:r>
            <w:proofErr w:type="spellEnd"/>
            <w:r w:rsidRPr="00064DFF">
              <w:rPr>
                <w:sz w:val="24"/>
                <w:szCs w:val="24"/>
              </w:rPr>
              <w:t xml:space="preserve"> продукта (в кг, литрах, </w:t>
            </w:r>
            <w:proofErr w:type="spellStart"/>
            <w:r w:rsidRPr="00064DFF">
              <w:rPr>
                <w:sz w:val="24"/>
                <w:szCs w:val="24"/>
              </w:rPr>
              <w:t>шт</w:t>
            </w:r>
            <w:proofErr w:type="spellEnd"/>
            <w:r w:rsidRPr="00064DFF">
              <w:rPr>
                <w:sz w:val="24"/>
                <w:szCs w:val="24"/>
              </w:rPr>
              <w:t>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 xml:space="preserve">номер документа, </w:t>
            </w:r>
            <w:proofErr w:type="spellStart"/>
            <w:r w:rsidRPr="00064DFF">
              <w:rPr>
                <w:sz w:val="24"/>
                <w:szCs w:val="24"/>
              </w:rPr>
              <w:t>подтверж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  <w:t xml:space="preserve">дающего безопасность принятого пищевого продукта (декларация о соответствии, </w:t>
            </w:r>
            <w:proofErr w:type="spellStart"/>
            <w:r w:rsidRPr="00064DFF">
              <w:rPr>
                <w:sz w:val="24"/>
                <w:szCs w:val="24"/>
              </w:rPr>
              <w:t>свиде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lastRenderedPageBreak/>
              <w:t>тельствоо</w:t>
            </w:r>
            <w:proofErr w:type="spellEnd"/>
            <w:r w:rsidRPr="00064DFF">
              <w:rPr>
                <w:sz w:val="24"/>
                <w:szCs w:val="24"/>
              </w:rPr>
              <w:t xml:space="preserve"> </w:t>
            </w:r>
            <w:proofErr w:type="spellStart"/>
            <w:r w:rsidRPr="00064DFF">
              <w:rPr>
                <w:sz w:val="24"/>
                <w:szCs w:val="24"/>
              </w:rPr>
              <w:t>государст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  <w:t>венной регистрации, документы по результатам ветеринарно-</w:t>
            </w:r>
            <w:r w:rsidRPr="00064DFF">
              <w:rPr>
                <w:sz w:val="24"/>
                <w:szCs w:val="24"/>
              </w:rPr>
              <w:br/>
              <w:t>санитарной экспертизы)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64DFF">
              <w:rPr>
                <w:sz w:val="24"/>
                <w:szCs w:val="24"/>
              </w:rPr>
              <w:lastRenderedPageBreak/>
              <w:t>Резуль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  <w:t xml:space="preserve">таты </w:t>
            </w:r>
            <w:proofErr w:type="spellStart"/>
            <w:r w:rsidRPr="00064DFF">
              <w:rPr>
                <w:sz w:val="24"/>
                <w:szCs w:val="24"/>
              </w:rPr>
              <w:t>органо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лепти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  <w:t>ческой оценки, поступив-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шегопродо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вольствен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ного</w:t>
            </w:r>
            <w:proofErr w:type="spellEnd"/>
            <w:r w:rsidRPr="00064DFF">
              <w:rPr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 xml:space="preserve">Условия хранения, конечный срок </w:t>
            </w:r>
            <w:proofErr w:type="spellStart"/>
            <w:r w:rsidRPr="00064DFF">
              <w:rPr>
                <w:sz w:val="24"/>
                <w:szCs w:val="24"/>
              </w:rPr>
              <w:t>реали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зации</w:t>
            </w:r>
            <w:proofErr w:type="spellEnd"/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 xml:space="preserve">Дата и час </w:t>
            </w:r>
            <w:proofErr w:type="spellStart"/>
            <w:r w:rsidRPr="00064DFF">
              <w:rPr>
                <w:sz w:val="24"/>
                <w:szCs w:val="24"/>
              </w:rPr>
              <w:t>факти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  <w:t xml:space="preserve">ческой </w:t>
            </w:r>
            <w:proofErr w:type="spellStart"/>
            <w:r w:rsidRPr="00064DFF">
              <w:rPr>
                <w:sz w:val="24"/>
                <w:szCs w:val="24"/>
              </w:rPr>
              <w:t>реали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</w:tr>
    </w:tbl>
    <w:p w:rsidR="00DA4BD1" w:rsidRPr="00064DFF" w:rsidRDefault="00DA4BD1" w:rsidP="00DA4BD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lastRenderedPageBreak/>
        <w:t>СанПиН 2.3/2.4.3590-20</w:t>
      </w:r>
    </w:p>
    <w:p w:rsidR="00BC394D" w:rsidRPr="00064DFF" w:rsidRDefault="00BC394D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</w:p>
    <w:p w:rsidR="00BC5B58" w:rsidRPr="00064DFF" w:rsidRDefault="00BC5B58" w:rsidP="00BC5B58">
      <w:pPr>
        <w:spacing w:after="240"/>
        <w:jc w:val="right"/>
        <w:textAlignment w:val="baseline"/>
        <w:rPr>
          <w:b/>
          <w:bCs/>
          <w:sz w:val="24"/>
          <w:szCs w:val="24"/>
        </w:rPr>
      </w:pPr>
      <w:r w:rsidRPr="00064DFF">
        <w:rPr>
          <w:b/>
          <w:bCs/>
          <w:sz w:val="24"/>
          <w:szCs w:val="24"/>
        </w:rPr>
        <w:t>Приложение 5</w:t>
      </w:r>
    </w:p>
    <w:p w:rsidR="00BC394D" w:rsidRPr="00064DFF" w:rsidRDefault="00BC394D" w:rsidP="00BC394D">
      <w:pPr>
        <w:spacing w:after="240"/>
        <w:jc w:val="center"/>
        <w:textAlignment w:val="baseline"/>
        <w:rPr>
          <w:b/>
          <w:bCs/>
          <w:sz w:val="24"/>
          <w:szCs w:val="24"/>
        </w:rPr>
      </w:pPr>
      <w:r w:rsidRPr="00064DFF">
        <w:rPr>
          <w:b/>
          <w:bCs/>
          <w:sz w:val="24"/>
          <w:szCs w:val="24"/>
        </w:rPr>
        <w:t>Журнал бракеража готовой пищевой продукции</w:t>
      </w: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/>
      </w:tblPr>
      <w:tblGrid>
        <w:gridCol w:w="1127"/>
        <w:gridCol w:w="964"/>
        <w:gridCol w:w="1163"/>
        <w:gridCol w:w="1420"/>
        <w:gridCol w:w="1560"/>
        <w:gridCol w:w="1251"/>
        <w:gridCol w:w="1546"/>
        <w:gridCol w:w="1033"/>
      </w:tblGrid>
      <w:tr w:rsidR="00BC394D" w:rsidRPr="00064DFF" w:rsidTr="00D04113">
        <w:trPr>
          <w:trHeight w:val="1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</w:tr>
      <w:tr w:rsidR="00BC394D" w:rsidRPr="00064DFF" w:rsidTr="00D04113"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 xml:space="preserve">Дата и час </w:t>
            </w:r>
            <w:proofErr w:type="spellStart"/>
            <w:r w:rsidRPr="00064DFF">
              <w:rPr>
                <w:sz w:val="24"/>
                <w:szCs w:val="24"/>
              </w:rPr>
              <w:t>изготов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ления</w:t>
            </w:r>
            <w:proofErr w:type="spellEnd"/>
            <w:r w:rsidRPr="00064DFF">
              <w:rPr>
                <w:sz w:val="24"/>
                <w:szCs w:val="24"/>
              </w:rPr>
              <w:t xml:space="preserve"> блюда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Время снятия браке-</w:t>
            </w:r>
            <w:r w:rsidRPr="00064DFF">
              <w:rPr>
                <w:sz w:val="24"/>
                <w:szCs w:val="24"/>
              </w:rPr>
              <w:br/>
              <w:t>ража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64DFF">
              <w:rPr>
                <w:sz w:val="24"/>
                <w:szCs w:val="24"/>
              </w:rPr>
              <w:t>Наиме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нование</w:t>
            </w:r>
            <w:proofErr w:type="spellEnd"/>
            <w:r w:rsidRPr="00064DFF">
              <w:rPr>
                <w:sz w:val="24"/>
                <w:szCs w:val="24"/>
              </w:rPr>
              <w:t xml:space="preserve"> готового блюда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 xml:space="preserve">Результаты </w:t>
            </w:r>
            <w:proofErr w:type="spellStart"/>
            <w:r w:rsidRPr="00064DFF">
              <w:rPr>
                <w:sz w:val="24"/>
                <w:szCs w:val="24"/>
              </w:rPr>
              <w:t>органо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лепти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  <w:t>ческой оценки качества готовых блюд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Разрешение к реализации блюда, кулинарного изделия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Подписи членов браке-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ражной</w:t>
            </w:r>
            <w:proofErr w:type="spellEnd"/>
            <w:r w:rsidRPr="00064DFF">
              <w:rPr>
                <w:sz w:val="24"/>
                <w:szCs w:val="24"/>
              </w:rPr>
              <w:t xml:space="preserve"> комиссии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64DFF">
              <w:rPr>
                <w:sz w:val="24"/>
                <w:szCs w:val="24"/>
              </w:rPr>
              <w:t>Резуль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  <w:t xml:space="preserve">таты </w:t>
            </w:r>
            <w:proofErr w:type="spellStart"/>
            <w:r w:rsidRPr="00064DFF">
              <w:rPr>
                <w:sz w:val="24"/>
                <w:szCs w:val="24"/>
              </w:rPr>
              <w:t>взвеши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ванияпорци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онных</w:t>
            </w:r>
            <w:proofErr w:type="spellEnd"/>
            <w:r w:rsidRPr="00064DFF">
              <w:rPr>
                <w:sz w:val="24"/>
                <w:szCs w:val="24"/>
              </w:rPr>
              <w:t xml:space="preserve"> блюд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Приме-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чание</w:t>
            </w:r>
            <w:proofErr w:type="spellEnd"/>
          </w:p>
        </w:tc>
      </w:tr>
      <w:tr w:rsidR="00BC394D" w:rsidRPr="00064DFF" w:rsidTr="00D04113"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</w:tr>
    </w:tbl>
    <w:p w:rsidR="00D04113" w:rsidRPr="00064DFF" w:rsidRDefault="00D04113" w:rsidP="00D04113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t>СанПиН 2.3/2.4.3590-20</w:t>
      </w:r>
    </w:p>
    <w:p w:rsidR="00BC394D" w:rsidRPr="00064DFF" w:rsidRDefault="00BC394D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</w:p>
    <w:p w:rsidR="00BC5B58" w:rsidRPr="00064DFF" w:rsidRDefault="00BC5B58" w:rsidP="00BC5B58">
      <w:pPr>
        <w:spacing w:after="240"/>
        <w:jc w:val="right"/>
        <w:textAlignment w:val="baseline"/>
        <w:rPr>
          <w:b/>
          <w:bCs/>
          <w:sz w:val="24"/>
          <w:szCs w:val="24"/>
        </w:rPr>
      </w:pPr>
      <w:r w:rsidRPr="00064DFF">
        <w:rPr>
          <w:b/>
          <w:bCs/>
          <w:sz w:val="24"/>
          <w:szCs w:val="24"/>
        </w:rPr>
        <w:t>Приложение 6</w:t>
      </w:r>
    </w:p>
    <w:p w:rsidR="00BC394D" w:rsidRPr="00064DFF" w:rsidRDefault="00BC394D" w:rsidP="00BC394D">
      <w:pPr>
        <w:spacing w:after="240"/>
        <w:jc w:val="center"/>
        <w:textAlignment w:val="baseline"/>
        <w:rPr>
          <w:b/>
          <w:bCs/>
          <w:sz w:val="24"/>
          <w:szCs w:val="24"/>
        </w:rPr>
      </w:pPr>
      <w:r w:rsidRPr="00064DFF">
        <w:rPr>
          <w:b/>
          <w:bCs/>
          <w:sz w:val="24"/>
          <w:szCs w:val="24"/>
        </w:rPr>
        <w:t>Журнал учета температуры и влажности в складских помещениях</w:t>
      </w: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/>
      </w:tblPr>
      <w:tblGrid>
        <w:gridCol w:w="1412"/>
        <w:gridCol w:w="2091"/>
        <w:gridCol w:w="642"/>
        <w:gridCol w:w="513"/>
        <w:gridCol w:w="771"/>
        <w:gridCol w:w="642"/>
        <w:gridCol w:w="771"/>
        <w:gridCol w:w="3222"/>
      </w:tblGrid>
      <w:tr w:rsidR="00BC394D" w:rsidRPr="00064DFF" w:rsidTr="00D04113">
        <w:trPr>
          <w:trHeight w:val="1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</w:tr>
      <w:tr w:rsidR="00BC394D" w:rsidRPr="00064DFF" w:rsidTr="00D04113"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N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5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Месяц/дни: (температура в градусах Цельсия и влажность в процентах)</w:t>
            </w:r>
          </w:p>
        </w:tc>
      </w:tr>
      <w:tr w:rsidR="00BC394D" w:rsidRPr="00064DFF" w:rsidTr="00D04113">
        <w:tc>
          <w:tcPr>
            <w:tcW w:w="14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п/п</w:t>
            </w:r>
          </w:p>
        </w:tc>
        <w:tc>
          <w:tcPr>
            <w:tcW w:w="20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складского помещения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5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6</w:t>
            </w:r>
          </w:p>
        </w:tc>
      </w:tr>
      <w:tr w:rsidR="00BC394D" w:rsidRPr="00064DFF" w:rsidTr="00D04113"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</w:tr>
    </w:tbl>
    <w:p w:rsidR="00D04113" w:rsidRPr="00064DFF" w:rsidRDefault="00D04113" w:rsidP="00D04113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t>СанПиН 2.3/2.4.3590-20</w:t>
      </w:r>
    </w:p>
    <w:p w:rsidR="00BC394D" w:rsidRPr="00064DFF" w:rsidRDefault="00BC394D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</w:p>
    <w:p w:rsidR="00BC394D" w:rsidRPr="00064DFF" w:rsidRDefault="00BC394D" w:rsidP="00BC394D">
      <w:pPr>
        <w:jc w:val="right"/>
        <w:textAlignment w:val="baseline"/>
        <w:rPr>
          <w:i/>
          <w:iCs/>
          <w:sz w:val="24"/>
          <w:szCs w:val="24"/>
          <w:bdr w:val="none" w:sz="0" w:space="0" w:color="auto" w:frame="1"/>
        </w:rPr>
      </w:pPr>
    </w:p>
    <w:p w:rsidR="00BC5B58" w:rsidRPr="00064DFF" w:rsidRDefault="00BC5B58" w:rsidP="00BC5B58">
      <w:pPr>
        <w:jc w:val="right"/>
        <w:textAlignment w:val="baseline"/>
        <w:rPr>
          <w:b/>
          <w:iCs/>
          <w:sz w:val="24"/>
          <w:szCs w:val="24"/>
          <w:bdr w:val="none" w:sz="0" w:space="0" w:color="auto" w:frame="1"/>
        </w:rPr>
      </w:pPr>
      <w:r w:rsidRPr="00064DFF">
        <w:rPr>
          <w:b/>
          <w:iCs/>
          <w:sz w:val="24"/>
          <w:szCs w:val="24"/>
          <w:bdr w:val="none" w:sz="0" w:space="0" w:color="auto" w:frame="1"/>
        </w:rPr>
        <w:t>Приложение 7</w:t>
      </w:r>
    </w:p>
    <w:p w:rsidR="00BC5B58" w:rsidRPr="00064DFF" w:rsidRDefault="00BC5B58" w:rsidP="00BC5B58">
      <w:pPr>
        <w:jc w:val="right"/>
        <w:textAlignment w:val="baseline"/>
        <w:rPr>
          <w:sz w:val="24"/>
          <w:szCs w:val="24"/>
        </w:rPr>
      </w:pPr>
      <w:r w:rsidRPr="00064DFF">
        <w:rPr>
          <w:i/>
          <w:iCs/>
          <w:sz w:val="24"/>
          <w:szCs w:val="24"/>
          <w:bdr w:val="none" w:sz="0" w:space="0" w:color="auto" w:frame="1"/>
        </w:rPr>
        <w:t>Рекомендуемый образец</w:t>
      </w:r>
    </w:p>
    <w:p w:rsidR="00BC5B58" w:rsidRPr="00064DFF" w:rsidRDefault="00BC5B58" w:rsidP="00BC5B58">
      <w:pPr>
        <w:spacing w:after="240"/>
        <w:jc w:val="center"/>
        <w:textAlignment w:val="baseline"/>
        <w:rPr>
          <w:b/>
          <w:bCs/>
          <w:sz w:val="24"/>
          <w:szCs w:val="24"/>
        </w:rPr>
      </w:pPr>
      <w:r w:rsidRPr="00064DFF">
        <w:rPr>
          <w:b/>
          <w:bCs/>
          <w:sz w:val="24"/>
          <w:szCs w:val="24"/>
        </w:rPr>
        <w:t>     Журнал учета температурного режима холодильного оборудования</w:t>
      </w: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/>
      </w:tblPr>
      <w:tblGrid>
        <w:gridCol w:w="3160"/>
        <w:gridCol w:w="1930"/>
        <w:gridCol w:w="807"/>
        <w:gridCol w:w="807"/>
        <w:gridCol w:w="703"/>
        <w:gridCol w:w="807"/>
        <w:gridCol w:w="990"/>
        <w:gridCol w:w="860"/>
      </w:tblGrid>
      <w:tr w:rsidR="00BC5B58" w:rsidRPr="00064DFF" w:rsidTr="00D04113">
        <w:trPr>
          <w:trHeight w:val="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B58" w:rsidRPr="00064DFF" w:rsidRDefault="00BC5B58" w:rsidP="00BC5B58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B58" w:rsidRPr="00064DFF" w:rsidRDefault="00BC5B58" w:rsidP="00BC5B58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B58" w:rsidRPr="00064DFF" w:rsidRDefault="00BC5B58" w:rsidP="00BC5B58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B58" w:rsidRPr="00064DFF" w:rsidRDefault="00BC5B58" w:rsidP="00BC5B58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B58" w:rsidRPr="00064DFF" w:rsidRDefault="00BC5B58" w:rsidP="00BC5B58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B58" w:rsidRPr="00064DFF" w:rsidRDefault="00BC5B58" w:rsidP="00BC5B5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B58" w:rsidRPr="00064DFF" w:rsidRDefault="00BC5B58" w:rsidP="00BC5B5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B58" w:rsidRPr="00064DFF" w:rsidRDefault="00BC5B58" w:rsidP="00BC5B58">
            <w:pPr>
              <w:rPr>
                <w:sz w:val="24"/>
                <w:szCs w:val="24"/>
              </w:rPr>
            </w:pPr>
          </w:p>
        </w:tc>
      </w:tr>
      <w:tr w:rsidR="00BC5B58" w:rsidRPr="00064DFF" w:rsidTr="00D04113"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9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Температура в градусах Цельсия</w:t>
            </w:r>
          </w:p>
        </w:tc>
      </w:tr>
      <w:tr w:rsidR="00BC5B58" w:rsidRPr="00064DFF" w:rsidTr="00D04113">
        <w:tc>
          <w:tcPr>
            <w:tcW w:w="31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производственного</w:t>
            </w:r>
          </w:p>
        </w:tc>
        <w:tc>
          <w:tcPr>
            <w:tcW w:w="1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холодильного</w:t>
            </w:r>
          </w:p>
        </w:tc>
        <w:tc>
          <w:tcPr>
            <w:tcW w:w="49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месяц/дни: (ежедневно)</w:t>
            </w:r>
          </w:p>
        </w:tc>
      </w:tr>
      <w:tr w:rsidR="00BC5B58" w:rsidRPr="00064DFF" w:rsidTr="00D04113">
        <w:tc>
          <w:tcPr>
            <w:tcW w:w="3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помещения</w:t>
            </w:r>
          </w:p>
        </w:tc>
        <w:tc>
          <w:tcPr>
            <w:tcW w:w="1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.....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30</w:t>
            </w:r>
          </w:p>
        </w:tc>
      </w:tr>
      <w:tr w:rsidR="00BC5B58" w:rsidRPr="00064DFF" w:rsidTr="00D04113"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B58" w:rsidRPr="00064DFF" w:rsidRDefault="00BC5B58" w:rsidP="00BC5B58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</w:tr>
    </w:tbl>
    <w:p w:rsidR="00D04113" w:rsidRPr="00064DFF" w:rsidRDefault="00D04113" w:rsidP="00D04113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t>СанПиН 2.3/2.4.3590-20</w:t>
      </w:r>
    </w:p>
    <w:p w:rsidR="00BC394D" w:rsidRPr="00064DFF" w:rsidRDefault="00BC394D" w:rsidP="00D04113">
      <w:pPr>
        <w:textAlignment w:val="baseline"/>
        <w:rPr>
          <w:i/>
          <w:iCs/>
          <w:sz w:val="24"/>
          <w:szCs w:val="24"/>
          <w:bdr w:val="none" w:sz="0" w:space="0" w:color="auto" w:frame="1"/>
        </w:rPr>
      </w:pPr>
    </w:p>
    <w:p w:rsidR="00BC394D" w:rsidRPr="00064DFF" w:rsidRDefault="00BC394D" w:rsidP="00BC394D">
      <w:pPr>
        <w:jc w:val="right"/>
        <w:textAlignment w:val="baseline"/>
        <w:rPr>
          <w:i/>
          <w:iCs/>
          <w:sz w:val="24"/>
          <w:szCs w:val="24"/>
          <w:bdr w:val="none" w:sz="0" w:space="0" w:color="auto" w:frame="1"/>
        </w:rPr>
      </w:pPr>
    </w:p>
    <w:p w:rsidR="00BC5B58" w:rsidRPr="00064DFF" w:rsidRDefault="00BC5B58" w:rsidP="00BC394D">
      <w:pPr>
        <w:jc w:val="right"/>
        <w:textAlignment w:val="baseline"/>
        <w:rPr>
          <w:b/>
          <w:iCs/>
          <w:sz w:val="24"/>
          <w:szCs w:val="24"/>
          <w:bdr w:val="none" w:sz="0" w:space="0" w:color="auto" w:frame="1"/>
        </w:rPr>
      </w:pPr>
      <w:r w:rsidRPr="00064DFF">
        <w:rPr>
          <w:b/>
          <w:iCs/>
          <w:sz w:val="24"/>
          <w:szCs w:val="24"/>
          <w:bdr w:val="none" w:sz="0" w:space="0" w:color="auto" w:frame="1"/>
        </w:rPr>
        <w:t>Приложение 8</w:t>
      </w:r>
    </w:p>
    <w:p w:rsidR="00BC394D" w:rsidRPr="00064DFF" w:rsidRDefault="00BC394D" w:rsidP="00BC394D">
      <w:pPr>
        <w:jc w:val="right"/>
        <w:textAlignment w:val="baseline"/>
        <w:rPr>
          <w:sz w:val="24"/>
          <w:szCs w:val="24"/>
        </w:rPr>
      </w:pPr>
      <w:r w:rsidRPr="00064DFF">
        <w:rPr>
          <w:i/>
          <w:iCs/>
          <w:sz w:val="24"/>
          <w:szCs w:val="24"/>
          <w:bdr w:val="none" w:sz="0" w:space="0" w:color="auto" w:frame="1"/>
        </w:rPr>
        <w:t>Рекомендуемый образец</w:t>
      </w:r>
    </w:p>
    <w:p w:rsidR="00BC394D" w:rsidRPr="00064DFF" w:rsidRDefault="00BC394D" w:rsidP="00BC394D">
      <w:pPr>
        <w:spacing w:after="240"/>
        <w:jc w:val="center"/>
        <w:textAlignment w:val="baseline"/>
        <w:rPr>
          <w:b/>
          <w:bCs/>
          <w:sz w:val="24"/>
          <w:szCs w:val="24"/>
        </w:rPr>
      </w:pPr>
      <w:r w:rsidRPr="00064DFF">
        <w:rPr>
          <w:b/>
          <w:bCs/>
          <w:sz w:val="24"/>
          <w:szCs w:val="24"/>
        </w:rPr>
        <w:t>     Гигиенический журнал (сотрудники)</w:t>
      </w: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/>
      </w:tblPr>
      <w:tblGrid>
        <w:gridCol w:w="571"/>
        <w:gridCol w:w="705"/>
        <w:gridCol w:w="1248"/>
        <w:gridCol w:w="1260"/>
        <w:gridCol w:w="1375"/>
        <w:gridCol w:w="1552"/>
        <w:gridCol w:w="1826"/>
        <w:gridCol w:w="1527"/>
      </w:tblGrid>
      <w:tr w:rsidR="00BC394D" w:rsidRPr="00064DFF" w:rsidTr="00D04113">
        <w:trPr>
          <w:trHeight w:val="1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</w:tr>
      <w:tr w:rsidR="00BC394D" w:rsidRPr="00064DFF" w:rsidTr="00D0411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N п/п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Дата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Ф.И.О. работника (последнее при наличии)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Должность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 xml:space="preserve">Подпись сотрудника об отсутствии признаков </w:t>
            </w:r>
            <w:proofErr w:type="spellStart"/>
            <w:r w:rsidRPr="00064DFF">
              <w:rPr>
                <w:sz w:val="24"/>
                <w:szCs w:val="24"/>
              </w:rPr>
              <w:t>инфекци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онных</w:t>
            </w:r>
            <w:proofErr w:type="spellEnd"/>
            <w:r w:rsidRPr="00064DFF">
              <w:rPr>
                <w:sz w:val="24"/>
                <w:szCs w:val="24"/>
              </w:rPr>
              <w:t xml:space="preserve"> заболеваний у сотрудника и членов семьи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Результат осмотра медицинским работником (ответствен-</w:t>
            </w:r>
            <w:r w:rsidRPr="00064DFF">
              <w:rPr>
                <w:sz w:val="24"/>
                <w:szCs w:val="24"/>
              </w:rPr>
              <w:br/>
            </w:r>
            <w:proofErr w:type="spellStart"/>
            <w:r w:rsidRPr="00064DFF">
              <w:rPr>
                <w:sz w:val="24"/>
                <w:szCs w:val="24"/>
              </w:rPr>
              <w:t>ным</w:t>
            </w:r>
            <w:proofErr w:type="spellEnd"/>
            <w:r w:rsidRPr="00064DFF">
              <w:rPr>
                <w:sz w:val="24"/>
                <w:szCs w:val="24"/>
              </w:rPr>
              <w:t xml:space="preserve"> лицом) </w:t>
            </w:r>
            <w:r w:rsidRPr="00064DFF">
              <w:rPr>
                <w:i/>
                <w:iCs/>
                <w:sz w:val="24"/>
                <w:szCs w:val="24"/>
                <w:bdr w:val="none" w:sz="0" w:space="0" w:color="auto" w:frame="1"/>
              </w:rPr>
              <w:t>(допущен/</w:t>
            </w:r>
            <w:r w:rsidRPr="00064DFF">
              <w:rPr>
                <w:i/>
                <w:iCs/>
                <w:sz w:val="24"/>
                <w:szCs w:val="24"/>
                <w:bdr w:val="none" w:sz="0" w:space="0" w:color="auto" w:frame="1"/>
              </w:rPr>
              <w:br/>
              <w:t>отстранен)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jc w:val="center"/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Подпись медицинского работника (</w:t>
            </w:r>
            <w:proofErr w:type="spellStart"/>
            <w:r w:rsidRPr="00064DFF">
              <w:rPr>
                <w:sz w:val="24"/>
                <w:szCs w:val="24"/>
              </w:rPr>
              <w:t>ответст</w:t>
            </w:r>
            <w:proofErr w:type="spellEnd"/>
            <w:r w:rsidRPr="00064DFF">
              <w:rPr>
                <w:sz w:val="24"/>
                <w:szCs w:val="24"/>
              </w:rPr>
              <w:t>-</w:t>
            </w:r>
            <w:r w:rsidRPr="00064DFF">
              <w:rPr>
                <w:sz w:val="24"/>
                <w:szCs w:val="24"/>
              </w:rPr>
              <w:br/>
              <w:t>венного лица)</w:t>
            </w:r>
          </w:p>
        </w:tc>
      </w:tr>
      <w:tr w:rsidR="00BC394D" w:rsidRPr="00064DFF" w:rsidTr="00D0411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1.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</w:tr>
      <w:tr w:rsidR="00BC394D" w:rsidRPr="00064DFF" w:rsidTr="00D0411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2.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</w:tr>
      <w:tr w:rsidR="00BC394D" w:rsidRPr="00064DFF" w:rsidTr="00D0411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textAlignment w:val="baseline"/>
              <w:rPr>
                <w:sz w:val="24"/>
                <w:szCs w:val="24"/>
              </w:rPr>
            </w:pPr>
            <w:r w:rsidRPr="00064DFF">
              <w:rPr>
                <w:sz w:val="24"/>
                <w:szCs w:val="24"/>
              </w:rPr>
              <w:t>3.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sz w:val="24"/>
                <w:szCs w:val="24"/>
              </w:rPr>
            </w:pPr>
          </w:p>
        </w:tc>
      </w:tr>
      <w:tr w:rsidR="00BC394D" w:rsidRPr="00064DFF" w:rsidTr="00D0411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394D" w:rsidRPr="00064DFF" w:rsidRDefault="00BC394D" w:rsidP="00BC394D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</w:tr>
    </w:tbl>
    <w:p w:rsidR="00D04113" w:rsidRPr="00064DFF" w:rsidRDefault="00D04113" w:rsidP="00D04113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 w:rsidRPr="00064DFF">
        <w:t>СанПиН 2.3/2.4.3590-20</w:t>
      </w:r>
    </w:p>
    <w:p w:rsidR="00BC394D" w:rsidRPr="00064DFF" w:rsidRDefault="00BC394D" w:rsidP="007D1A6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</w:p>
    <w:p w:rsidR="007D1A6E" w:rsidRPr="00064DFF" w:rsidRDefault="007D1A6E">
      <w:pPr>
        <w:rPr>
          <w:sz w:val="24"/>
          <w:szCs w:val="24"/>
        </w:rPr>
      </w:pPr>
    </w:p>
    <w:p w:rsidR="000B32BB" w:rsidRPr="00064DFF" w:rsidRDefault="000B32BB">
      <w:pPr>
        <w:rPr>
          <w:sz w:val="24"/>
          <w:szCs w:val="24"/>
        </w:rPr>
      </w:pPr>
    </w:p>
    <w:sectPr w:rsidR="000B32BB" w:rsidRPr="00064DFF" w:rsidSect="00AF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E59D4"/>
    <w:multiLevelType w:val="multilevel"/>
    <w:tmpl w:val="B6F6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F5B23"/>
    <w:multiLevelType w:val="multilevel"/>
    <w:tmpl w:val="22B6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A63A84"/>
    <w:multiLevelType w:val="hybridMultilevel"/>
    <w:tmpl w:val="1F86B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91BFD"/>
    <w:multiLevelType w:val="multilevel"/>
    <w:tmpl w:val="C360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143650"/>
    <w:multiLevelType w:val="multilevel"/>
    <w:tmpl w:val="B388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EE0856"/>
    <w:rsid w:val="00031C47"/>
    <w:rsid w:val="000322F4"/>
    <w:rsid w:val="00063EE1"/>
    <w:rsid w:val="00064DFF"/>
    <w:rsid w:val="000A6123"/>
    <w:rsid w:val="000B32BB"/>
    <w:rsid w:val="00160528"/>
    <w:rsid w:val="00197906"/>
    <w:rsid w:val="001E01ED"/>
    <w:rsid w:val="00246972"/>
    <w:rsid w:val="00263BC1"/>
    <w:rsid w:val="002A29DA"/>
    <w:rsid w:val="002C619C"/>
    <w:rsid w:val="002E2EE9"/>
    <w:rsid w:val="002F693B"/>
    <w:rsid w:val="003510CF"/>
    <w:rsid w:val="00357E9E"/>
    <w:rsid w:val="00376CFD"/>
    <w:rsid w:val="00394092"/>
    <w:rsid w:val="00394C02"/>
    <w:rsid w:val="003E6D43"/>
    <w:rsid w:val="004823EE"/>
    <w:rsid w:val="00483880"/>
    <w:rsid w:val="004A1EF4"/>
    <w:rsid w:val="004D79C9"/>
    <w:rsid w:val="004E1881"/>
    <w:rsid w:val="005153A2"/>
    <w:rsid w:val="00523B0D"/>
    <w:rsid w:val="00562449"/>
    <w:rsid w:val="005725CC"/>
    <w:rsid w:val="005A3D84"/>
    <w:rsid w:val="00672072"/>
    <w:rsid w:val="00680E1D"/>
    <w:rsid w:val="006952E9"/>
    <w:rsid w:val="00697A31"/>
    <w:rsid w:val="006E564C"/>
    <w:rsid w:val="00720482"/>
    <w:rsid w:val="007D1A6E"/>
    <w:rsid w:val="007F2444"/>
    <w:rsid w:val="007F53E5"/>
    <w:rsid w:val="008504F5"/>
    <w:rsid w:val="0089579B"/>
    <w:rsid w:val="008F28DF"/>
    <w:rsid w:val="00946120"/>
    <w:rsid w:val="00950D5D"/>
    <w:rsid w:val="00AD3A12"/>
    <w:rsid w:val="00AF6480"/>
    <w:rsid w:val="00B06EE7"/>
    <w:rsid w:val="00B5026F"/>
    <w:rsid w:val="00B61086"/>
    <w:rsid w:val="00B93D40"/>
    <w:rsid w:val="00B96EC5"/>
    <w:rsid w:val="00BC394D"/>
    <w:rsid w:val="00BC5B58"/>
    <w:rsid w:val="00BD0815"/>
    <w:rsid w:val="00BD70E8"/>
    <w:rsid w:val="00CC5208"/>
    <w:rsid w:val="00CF5C39"/>
    <w:rsid w:val="00D04113"/>
    <w:rsid w:val="00D157EC"/>
    <w:rsid w:val="00D36B8F"/>
    <w:rsid w:val="00D74862"/>
    <w:rsid w:val="00DA4BD1"/>
    <w:rsid w:val="00DB71EF"/>
    <w:rsid w:val="00DD7741"/>
    <w:rsid w:val="00DE40E5"/>
    <w:rsid w:val="00E036E5"/>
    <w:rsid w:val="00E21271"/>
    <w:rsid w:val="00E608A9"/>
    <w:rsid w:val="00E64597"/>
    <w:rsid w:val="00E72140"/>
    <w:rsid w:val="00E85602"/>
    <w:rsid w:val="00EE0856"/>
    <w:rsid w:val="00EE6493"/>
    <w:rsid w:val="00F06061"/>
    <w:rsid w:val="00F2307F"/>
    <w:rsid w:val="00F3792B"/>
    <w:rsid w:val="00F86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E0856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E085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D1A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8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E08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EE0856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EE08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EE0856"/>
    <w:pPr>
      <w:jc w:val="center"/>
    </w:pPr>
    <w:rPr>
      <w:b/>
      <w:i/>
      <w:sz w:val="28"/>
    </w:rPr>
  </w:style>
  <w:style w:type="character" w:customStyle="1" w:styleId="22">
    <w:name w:val="Основной текст 2 Знак"/>
    <w:basedOn w:val="a0"/>
    <w:link w:val="21"/>
    <w:rsid w:val="00EE085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caption"/>
    <w:basedOn w:val="a"/>
    <w:qFormat/>
    <w:rsid w:val="00EE0856"/>
    <w:pPr>
      <w:shd w:val="clear" w:color="auto" w:fill="FFFFFF"/>
      <w:snapToGrid w:val="0"/>
      <w:jc w:val="center"/>
    </w:pPr>
    <w:rPr>
      <w:b/>
      <w:color w:val="000000"/>
      <w:sz w:val="24"/>
    </w:rPr>
  </w:style>
  <w:style w:type="paragraph" w:styleId="a6">
    <w:name w:val="Body Text Indent"/>
    <w:basedOn w:val="a"/>
    <w:link w:val="a7"/>
    <w:rsid w:val="00EE085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E085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4823E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D1A6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7D1A6E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7D1A6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D1A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1A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headertext"/>
    <w:basedOn w:val="a"/>
    <w:rsid w:val="002C619C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2C619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E0856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E085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D1A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8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E08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EE0856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EE08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EE0856"/>
    <w:pPr>
      <w:jc w:val="center"/>
    </w:pPr>
    <w:rPr>
      <w:b/>
      <w:i/>
      <w:sz w:val="28"/>
    </w:rPr>
  </w:style>
  <w:style w:type="character" w:customStyle="1" w:styleId="22">
    <w:name w:val="Основной текст 2 Знак"/>
    <w:basedOn w:val="a0"/>
    <w:link w:val="21"/>
    <w:rsid w:val="00EE085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caption"/>
    <w:basedOn w:val="a"/>
    <w:qFormat/>
    <w:rsid w:val="00EE0856"/>
    <w:pPr>
      <w:shd w:val="clear" w:color="auto" w:fill="FFFFFF"/>
      <w:snapToGrid w:val="0"/>
      <w:jc w:val="center"/>
    </w:pPr>
    <w:rPr>
      <w:b/>
      <w:color w:val="000000"/>
      <w:sz w:val="24"/>
    </w:rPr>
  </w:style>
  <w:style w:type="paragraph" w:styleId="a6">
    <w:name w:val="Body Text Indent"/>
    <w:basedOn w:val="a"/>
    <w:link w:val="a7"/>
    <w:rsid w:val="00EE085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E085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4823E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D1A6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7D1A6E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7D1A6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D1A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1A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headertext"/>
    <w:basedOn w:val="a"/>
    <w:rsid w:val="002C619C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2C61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7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8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4033</Words>
  <Characters>22991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4</cp:revision>
  <cp:lastPrinted>2021-11-19T10:27:00Z</cp:lastPrinted>
  <dcterms:created xsi:type="dcterms:W3CDTF">2021-11-19T09:59:00Z</dcterms:created>
  <dcterms:modified xsi:type="dcterms:W3CDTF">2021-11-19T12:42:00Z</dcterms:modified>
</cp:coreProperties>
</file>